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32" w:rsidRDefault="00930F9E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066800" cy="685800"/>
            <wp:effectExtent l="0" t="0" r="0" b="0"/>
            <wp:docPr id="1" name="Obraz 2" descr="http://www.um.pulawy.pl/g2/2010_04/7791_file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www.um.pulawy.pl/g2/2010_04/7791_fileb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190750" cy="552450"/>
            <wp:effectExtent l="0" t="0" r="0" b="0"/>
            <wp:docPr id="2" name="Obraz 1" descr="Ministerstwo Rodziny, Pracy i Polityki Spo&amp;lstrok;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Ministerstwo Rodziny, Pracy i Polityki Spo&amp;lstrok;eczne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840" w:dyaOrig="1005">
          <v:shape id="ole_rId4" o:spid="_x0000_i1025" style="width:42pt;height:50.25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Word.Document.8" ShapeID="ole_rId4" DrawAspect="Content" ObjectID="_1617694184" r:id="rId11"/>
        </w:object>
      </w:r>
    </w:p>
    <w:p w:rsidR="00194C32" w:rsidRDefault="00194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C32" w:rsidRDefault="00194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C32" w:rsidRDefault="00930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„Zmiana szansą” będzie realizowany przez Miejski Ośrodek Pomocy Społecznej          w Puławach” w okresie kwiecień-grudzień 2019 r. </w:t>
      </w:r>
    </w:p>
    <w:p w:rsidR="00194C32" w:rsidRDefault="00930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Obejmie on swoim bezpośrednim oddziaływaniem 60 osób,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 doznających przemocy stosujących przemoc oraz przedstawicieli instytucji działających w obszarze przeciwdziałania przemocy w rodzinie.</w:t>
      </w:r>
    </w:p>
    <w:p w:rsidR="00194C32" w:rsidRDefault="00194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C32" w:rsidRDefault="009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1. Działania skierowane do osób doznających przemocy:</w:t>
      </w:r>
    </w:p>
    <w:p w:rsidR="00194C32" w:rsidRDefault="001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194C32" w:rsidRDefault="00930F9E">
      <w:pPr>
        <w:spacing w:after="0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Grupa wsparcia (maj-grudzień 2019 r.) </w:t>
      </w:r>
      <w:r>
        <w:rPr>
          <w:rFonts w:ascii="Times New Roman" w:eastAsia="Calibri" w:hAnsi="Times New Roman" w:cs="Times New Roman"/>
          <w:sz w:val="24"/>
          <w:szCs w:val="24"/>
        </w:rPr>
        <w:t xml:space="preserve">dla 12 kobiet z terenu </w:t>
      </w:r>
      <w:r>
        <w:rPr>
          <w:rFonts w:ascii="Times New Roman" w:eastAsia="Calibri" w:hAnsi="Times New Roman" w:cs="Times New Roman"/>
          <w:sz w:val="24"/>
          <w:szCs w:val="24"/>
        </w:rPr>
        <w:t>miasta Puławy.</w:t>
      </w:r>
    </w:p>
    <w:p w:rsidR="00194C32" w:rsidRDefault="00930F9E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Spotkania będą odbywały się co 2 tygodnie  przez 2 godziny.</w:t>
      </w:r>
    </w:p>
    <w:p w:rsidR="00194C32" w:rsidRDefault="00930F9E">
      <w:pPr>
        <w:spacing w:after="0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Terapia indywidualna (wrzesień-listopad 2019 r.) </w:t>
      </w:r>
      <w:r>
        <w:rPr>
          <w:rFonts w:ascii="Times New Roman" w:eastAsia="Calibri" w:hAnsi="Times New Roman" w:cs="Times New Roman"/>
          <w:sz w:val="24"/>
          <w:szCs w:val="24"/>
        </w:rPr>
        <w:t>dla 12 kobiet: uczestniczek grupy wsparcia oraz osób objętych procedurą „Niebieskie Karty”.</w:t>
      </w:r>
    </w:p>
    <w:p w:rsidR="00194C32" w:rsidRDefault="00930F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Terapia będzie realizowana w wymiarze śr</w:t>
      </w:r>
      <w:r>
        <w:rPr>
          <w:rFonts w:ascii="Times New Roman" w:eastAsia="Calibri" w:hAnsi="Times New Roman" w:cs="Times New Roman"/>
          <w:sz w:val="24"/>
          <w:szCs w:val="24"/>
        </w:rPr>
        <w:t>ednio 4 godzin w miesiącu dla każdej osoby, zgodnie z indywidualnym zapotrzebowaniem.</w:t>
      </w:r>
    </w:p>
    <w:p w:rsidR="00194C32" w:rsidRDefault="00930F9E">
      <w:pPr>
        <w:spacing w:after="0" w:line="240" w:lineRule="auto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Porady prawne (maj - grudzień 2019 r. z jednomiesięczną przerwą wakacyjną) </w:t>
      </w:r>
      <w:r>
        <w:rPr>
          <w:rFonts w:ascii="Times New Roman" w:eastAsia="Calibri" w:hAnsi="Times New Roman" w:cs="Times New Roman"/>
          <w:sz w:val="24"/>
          <w:szCs w:val="24"/>
        </w:rPr>
        <w:t xml:space="preserve">dla około 28 osób doznających przemocy. Porady prawne będą realizowane w MOPS w Puławach dwa </w:t>
      </w:r>
      <w:r>
        <w:rPr>
          <w:rFonts w:ascii="Times New Roman" w:eastAsia="Calibri" w:hAnsi="Times New Roman" w:cs="Times New Roman"/>
          <w:sz w:val="24"/>
          <w:szCs w:val="24"/>
        </w:rPr>
        <w:t>razy w miesiącu, po 2 godziny każdy dyżur.</w:t>
      </w:r>
    </w:p>
    <w:p w:rsidR="00194C32" w:rsidRDefault="00930F9E">
      <w:pPr>
        <w:spacing w:after="0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Kurs samoobrony (październik 2019 r.)</w:t>
      </w:r>
      <w:r>
        <w:rPr>
          <w:rFonts w:ascii="Times New Roman" w:eastAsia="Calibri" w:hAnsi="Times New Roman" w:cs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dla 14 kobiet - uczestniczek grupy wsparcia oraz osób objętych procedurą „Niebieskie Karty”. Zajęcia będą odbywały się raz w tygodniu         w wymiarze 2 godzin każde. Wymiar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szkolenia wyniesie 8 godzin. </w:t>
      </w:r>
    </w:p>
    <w:p w:rsidR="00194C32" w:rsidRDefault="00930F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Wizaż i stylizacja (grudzień 2019 r.) –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dopełnienie oferty skierowanej do osób doznających przemocy. Łącznie w szkoleniu weźmie udział 15 kobiet, a jego wymiar wyniesie 16 godzin. </w:t>
      </w:r>
    </w:p>
    <w:p w:rsidR="00194C32" w:rsidRDefault="00930F9E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2. Działania skierowane do osób stosujący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ch przemoc:</w:t>
      </w:r>
    </w:p>
    <w:p w:rsidR="00194C32" w:rsidRDefault="00930F9E">
      <w:pPr>
        <w:spacing w:after="0"/>
        <w:jc w:val="both"/>
        <w:rPr>
          <w:rFonts w:ascii="Calibri" w:eastAsia="Calibri" w:hAnsi="Calibri" w:cs="Times New Roman"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Indywidualne oddziaływania psychologiczne (wrzesień-listopad 2019 r.)</w:t>
      </w:r>
      <w:r>
        <w:rPr>
          <w:rFonts w:eastAsia="Calibri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dla 10 mężczyzn stosujących przemoc.</w:t>
      </w:r>
      <w:r>
        <w:rPr>
          <w:rFonts w:eastAsia="Calibri" w:cs="Times New Roman"/>
          <w:color w:val="00B0F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Uczestnicy przez 3 kolejne miesiące skorzystają z pomocy psychologicznej w wymiarze do  2 godzin miesięcznie dla każdej osoby.</w:t>
      </w:r>
    </w:p>
    <w:p w:rsidR="00194C32" w:rsidRDefault="00930F9E">
      <w:pPr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Trening 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zastępowania agresji „ART” (październik 2019 r.)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dla 10 mężczyzn stosujących przemoc.</w:t>
      </w:r>
      <w:r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Będzie on realizowany w wymiarze 35 godzin podzielonych na dwa 2-dniowe zjazdy. </w:t>
      </w:r>
      <w:r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      </w:t>
      </w:r>
    </w:p>
    <w:p w:rsidR="00194C32" w:rsidRDefault="00930F9E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3. Działania skierowane do służb działających na rzecz przeciwdziałania przemocy w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rodzinie:</w:t>
      </w:r>
    </w:p>
    <w:p w:rsidR="00194C32" w:rsidRDefault="00930F9E">
      <w:pPr>
        <w:spacing w:after="0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„Techniki radzenia sobie ze stresem i wypaleniem zawodowym” (listopad 2019 r.)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dla 15 przedstawicieli służb pracujących w obszarze przeciwdziałania przemocy w rodzinie   w Puławach. Wymiar szkolenia wyniesie 16 godzin.</w:t>
      </w:r>
    </w:p>
    <w:p w:rsidR="00194C32" w:rsidRDefault="00194C3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94C32" w:rsidRDefault="00930F9E">
      <w:pPr>
        <w:spacing w:after="0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„Dialog motywując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y w pracy z klientami uwikłanymi w przemoc” (październik-listopad 2019 r.)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dla 15 przedstawicieli służb pracujących w obszarze przeciwdziałania przemocy       w rodzinie w Puławach. Wymiar szkolenia wyniesie 50 godzin.</w:t>
      </w:r>
    </w:p>
    <w:p w:rsidR="00194C32" w:rsidRDefault="00194C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94C32" w:rsidRDefault="009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Osoby zainteresowane udziałem w proj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ekcie mogą zgłaszać się do:</w:t>
      </w:r>
    </w:p>
    <w:p w:rsidR="00194C32" w:rsidRDefault="00930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Koordynatora Projektu – Pani Anny Górzyńskiej, MOPS, ul. Leśna 17, pokój 16,</w:t>
      </w:r>
    </w:p>
    <w:p w:rsidR="00194C32" w:rsidRDefault="00930F9E">
      <w:pPr>
        <w:spacing w:after="0" w:line="240" w:lineRule="auto"/>
        <w:jc w:val="both"/>
      </w:pPr>
      <w:r w:rsidRPr="00811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11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811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81 458 69 78,  e-mail: </w:t>
      </w:r>
      <w:hyperlink r:id="rId12">
        <w:r w:rsidRPr="0081150B">
          <w:rPr>
            <w:rStyle w:val="ListLabel19"/>
            <w:lang w:val="pl-PL"/>
          </w:rPr>
          <w:t>zespol.interdyscyplinarny@mops.pulawy.pl</w:t>
        </w:r>
      </w:hyperlink>
      <w:r w:rsidRPr="00811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194C32" w:rsidRPr="0081150B" w:rsidRDefault="00194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C32" w:rsidRDefault="00930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Zapraszamy wszystkich chętnych.</w:t>
      </w:r>
    </w:p>
    <w:p w:rsidR="00194C32" w:rsidRDefault="00194C32">
      <w:pPr>
        <w:jc w:val="center"/>
        <w:rPr>
          <w:rFonts w:ascii="Calibri" w:eastAsia="Times New Roman" w:hAnsi="Calibri" w:cs="Calibri"/>
          <w:b/>
          <w:color w:val="00B0F0"/>
          <w:lang w:eastAsia="pl-PL"/>
        </w:rPr>
      </w:pPr>
    </w:p>
    <w:p w:rsidR="00194C32" w:rsidRDefault="00194C32">
      <w:pPr>
        <w:spacing w:after="0"/>
        <w:jc w:val="both"/>
        <w:rPr>
          <w:rFonts w:ascii="Segoe UI Symbol" w:hAnsi="Segoe UI Symbol" w:cs="Calibri" w:hint="eastAsia"/>
          <w:color w:val="000000"/>
          <w:lang w:eastAsia="ja-JP"/>
        </w:rPr>
      </w:pPr>
    </w:p>
    <w:p w:rsidR="00194C32" w:rsidRDefault="00194C32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94C32" w:rsidRDefault="00194C32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94C32" w:rsidRDefault="00194C32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94C32" w:rsidRDefault="00194C32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94C32" w:rsidRDefault="00194C32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94C32" w:rsidRDefault="00194C32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94C32" w:rsidRDefault="00194C32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94C32" w:rsidRDefault="00194C32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94C32" w:rsidRDefault="00194C32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94C32" w:rsidRDefault="00194C32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94C32" w:rsidRDefault="00194C32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94C32" w:rsidRDefault="00194C32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94C32" w:rsidRDefault="00194C32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94C32" w:rsidRDefault="00194C32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94C32" w:rsidRDefault="00194C32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94C32" w:rsidRDefault="00194C32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94C32" w:rsidRDefault="00194C32">
      <w:pPr>
        <w:spacing w:after="0"/>
        <w:jc w:val="both"/>
      </w:pPr>
    </w:p>
    <w:sectPr w:rsidR="00194C32">
      <w:headerReference w:type="default" r:id="rId13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9E" w:rsidRDefault="00930F9E">
      <w:pPr>
        <w:spacing w:after="0" w:line="240" w:lineRule="auto"/>
      </w:pPr>
      <w:r>
        <w:separator/>
      </w:r>
    </w:p>
  </w:endnote>
  <w:endnote w:type="continuationSeparator" w:id="0">
    <w:p w:rsidR="00930F9E" w:rsidRDefault="0093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9E" w:rsidRDefault="00930F9E">
      <w:pPr>
        <w:spacing w:after="0" w:line="240" w:lineRule="auto"/>
      </w:pPr>
      <w:r>
        <w:separator/>
      </w:r>
    </w:p>
  </w:footnote>
  <w:footnote w:type="continuationSeparator" w:id="0">
    <w:p w:rsidR="00930F9E" w:rsidRDefault="0093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32" w:rsidRDefault="00930F9E">
    <w:pPr>
      <w:tabs>
        <w:tab w:val="center" w:pos="4536"/>
        <w:tab w:val="left" w:pos="718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       </w:t>
    </w:r>
  </w:p>
  <w:p w:rsidR="00194C32" w:rsidRDefault="0019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32"/>
    <w:rsid w:val="00194C32"/>
    <w:rsid w:val="0081150B"/>
    <w:rsid w:val="0093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2799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C0DC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3D0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A1317"/>
  </w:style>
  <w:style w:type="character" w:customStyle="1" w:styleId="StopkaZnak">
    <w:name w:val="Stopka Znak"/>
    <w:basedOn w:val="Domylnaczcionkaakapitu"/>
    <w:link w:val="Stopka"/>
    <w:uiPriority w:val="99"/>
    <w:qFormat/>
    <w:rsid w:val="009A131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A1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843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3D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A1317"/>
    <w:pPr>
      <w:tabs>
        <w:tab w:val="center" w:pos="4536"/>
        <w:tab w:val="right" w:pos="9072"/>
      </w:tabs>
      <w:spacing w:after="0" w:line="240" w:lineRule="auto"/>
    </w:pPr>
  </w:style>
  <w:style w:type="paragraph" w:styleId="Listapunktowana">
    <w:name w:val="List Bullet"/>
    <w:basedOn w:val="Normalny"/>
    <w:uiPriority w:val="99"/>
    <w:unhideWhenUsed/>
    <w:qFormat/>
    <w:rsid w:val="0099704A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2799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C0DC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3D0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A1317"/>
  </w:style>
  <w:style w:type="character" w:customStyle="1" w:styleId="StopkaZnak">
    <w:name w:val="Stopka Znak"/>
    <w:basedOn w:val="Domylnaczcionkaakapitu"/>
    <w:link w:val="Stopka"/>
    <w:uiPriority w:val="99"/>
    <w:qFormat/>
    <w:rsid w:val="009A131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A1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843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3D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A1317"/>
    <w:pPr>
      <w:tabs>
        <w:tab w:val="center" w:pos="4536"/>
        <w:tab w:val="right" w:pos="9072"/>
      </w:tabs>
      <w:spacing w:after="0" w:line="240" w:lineRule="auto"/>
    </w:pPr>
  </w:style>
  <w:style w:type="paragraph" w:styleId="Listapunktowana">
    <w:name w:val="List Bullet"/>
    <w:basedOn w:val="Normalny"/>
    <w:uiPriority w:val="99"/>
    <w:unhideWhenUsed/>
    <w:qFormat/>
    <w:rsid w:val="0099704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espol.interdyscyplinarny@mops.pulaw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AB63-C802-4C15-9DEE-FC80DE47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AnnaGórzyńska</dc:creator>
  <dc:description/>
  <cp:lastModifiedBy>Paweł Bochra</cp:lastModifiedBy>
  <cp:revision>8</cp:revision>
  <cp:lastPrinted>2019-04-01T14:32:00Z</cp:lastPrinted>
  <dcterms:created xsi:type="dcterms:W3CDTF">2019-03-29T07:40:00Z</dcterms:created>
  <dcterms:modified xsi:type="dcterms:W3CDTF">2019-04-25T08:43:00Z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