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CB" w:rsidRPr="004F0353" w:rsidRDefault="00A143CB" w:rsidP="00A143CB">
      <w:pPr>
        <w:widowControl w:val="0"/>
        <w:tabs>
          <w:tab w:val="left" w:pos="990"/>
        </w:tabs>
        <w:spacing w:after="0" w:line="266" w:lineRule="exact"/>
        <w:ind w:right="40"/>
        <w:jc w:val="right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Załącznik nr 1 do ogłoszenia</w:t>
      </w:r>
    </w:p>
    <w:p w:rsidR="00A143CB" w:rsidRPr="004F0353" w:rsidRDefault="00A143CB" w:rsidP="00A143CB">
      <w:pPr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4F0353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 xml:space="preserve"> Opis przedmiotu zamówienia</w:t>
      </w:r>
    </w:p>
    <w:p w:rsidR="00A143CB" w:rsidRPr="004F0353" w:rsidRDefault="00A143CB" w:rsidP="00A143CB">
      <w:pPr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:rsidR="00A143CB" w:rsidRPr="004F0353" w:rsidRDefault="00A143CB" w:rsidP="00A143CB">
      <w:pPr>
        <w:widowControl w:val="0"/>
        <w:tabs>
          <w:tab w:val="left" w:pos="452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Przedmiotem zamówienia jest usługa cateringowa w formie:</w:t>
      </w:r>
    </w:p>
    <w:p w:rsidR="00A143CB" w:rsidRPr="004F0353" w:rsidRDefault="00A143CB" w:rsidP="00A143CB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154" w:type="dxa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7382"/>
      </w:tblGrid>
      <w:tr w:rsidR="00A143CB" w:rsidRPr="004F0353" w:rsidTr="009A2711">
        <w:tc>
          <w:tcPr>
            <w:tcW w:w="1772" w:type="dxa"/>
          </w:tcPr>
          <w:p w:rsidR="00A143CB" w:rsidRPr="004F0353" w:rsidRDefault="00A143CB" w:rsidP="009A2711">
            <w:pPr>
              <w:rPr>
                <w:sz w:val="24"/>
                <w:szCs w:val="24"/>
              </w:rPr>
            </w:pPr>
            <w:r w:rsidRPr="004F0353">
              <w:rPr>
                <w:sz w:val="24"/>
                <w:szCs w:val="24"/>
              </w:rPr>
              <w:t xml:space="preserve">CZĘŚĆ NR </w:t>
            </w:r>
            <w:r w:rsidR="009A2711">
              <w:rPr>
                <w:sz w:val="24"/>
                <w:szCs w:val="24"/>
              </w:rPr>
              <w:t>1</w:t>
            </w:r>
          </w:p>
        </w:tc>
        <w:tc>
          <w:tcPr>
            <w:tcW w:w="7382" w:type="dxa"/>
          </w:tcPr>
          <w:p w:rsidR="00A143CB" w:rsidRPr="004F0353" w:rsidRDefault="00A143CB" w:rsidP="000E164C">
            <w:pPr>
              <w:tabs>
                <w:tab w:val="left" w:pos="6096"/>
              </w:tabs>
              <w:jc w:val="both"/>
            </w:pPr>
            <w:r w:rsidRPr="004F0353">
              <w:t xml:space="preserve"> przygotowania i dostarczania posiłków jednodaniowych, podwieczorków   i napojów dla 12 dzieci w ramach „Programu integracji społeczności romskiej  w Polsce na lata 2014-2020” z dotacji przyznanej przez Ministra Spraw Wewnętrznych i Administracji;</w:t>
            </w:r>
          </w:p>
          <w:p w:rsidR="00A143CB" w:rsidRPr="004F0353" w:rsidRDefault="00A143CB" w:rsidP="000E164C">
            <w:pPr>
              <w:tabs>
                <w:tab w:val="left" w:pos="6096"/>
              </w:tabs>
              <w:jc w:val="both"/>
            </w:pPr>
          </w:p>
        </w:tc>
      </w:tr>
      <w:tr w:rsidR="00A143CB" w:rsidRPr="004F0353" w:rsidTr="009A2711">
        <w:tc>
          <w:tcPr>
            <w:tcW w:w="1772" w:type="dxa"/>
          </w:tcPr>
          <w:p w:rsidR="00A143CB" w:rsidRPr="004F0353" w:rsidRDefault="00A143CB" w:rsidP="009A2711">
            <w:pPr>
              <w:rPr>
                <w:sz w:val="24"/>
                <w:szCs w:val="24"/>
              </w:rPr>
            </w:pPr>
            <w:r w:rsidRPr="004F0353">
              <w:rPr>
                <w:sz w:val="24"/>
                <w:szCs w:val="24"/>
              </w:rPr>
              <w:t xml:space="preserve">CZĘŚĆ  NR </w:t>
            </w:r>
            <w:r w:rsidR="009A2711">
              <w:rPr>
                <w:sz w:val="24"/>
                <w:szCs w:val="24"/>
              </w:rPr>
              <w:t>2</w:t>
            </w:r>
          </w:p>
        </w:tc>
        <w:tc>
          <w:tcPr>
            <w:tcW w:w="7382" w:type="dxa"/>
          </w:tcPr>
          <w:p w:rsidR="00A143CB" w:rsidRPr="004F0353" w:rsidRDefault="00A143CB" w:rsidP="000E164C">
            <w:pPr>
              <w:tabs>
                <w:tab w:val="left" w:pos="6096"/>
              </w:tabs>
              <w:jc w:val="both"/>
            </w:pPr>
            <w:r w:rsidRPr="004F0353">
              <w:t>serwisu kawowego z gorącym daniem na seminarium zamykające realizację projektu „Warsztaty i szkolenia dla społeczności romskiej w Puławach” z dotacji przyznanej przez Ministra Spraw Wewnętrznych i Administracji w ramach „Programu integracji społeczności romskiej w Polsce na lata 2014-2020”;</w:t>
            </w:r>
          </w:p>
          <w:p w:rsidR="00A143CB" w:rsidRDefault="00A143CB" w:rsidP="000E164C">
            <w:pPr>
              <w:tabs>
                <w:tab w:val="left" w:pos="6096"/>
              </w:tabs>
              <w:jc w:val="both"/>
            </w:pPr>
          </w:p>
          <w:p w:rsidR="00A143CB" w:rsidRDefault="00A143CB" w:rsidP="000E164C">
            <w:pPr>
              <w:tabs>
                <w:tab w:val="left" w:pos="6096"/>
              </w:tabs>
              <w:jc w:val="both"/>
            </w:pPr>
          </w:p>
          <w:p w:rsidR="00A143CB" w:rsidRPr="004F0353" w:rsidRDefault="00A143CB" w:rsidP="000E164C">
            <w:pPr>
              <w:tabs>
                <w:tab w:val="left" w:pos="6096"/>
              </w:tabs>
              <w:jc w:val="both"/>
            </w:pPr>
          </w:p>
        </w:tc>
      </w:tr>
    </w:tbl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43CB" w:rsidRPr="004F0353" w:rsidTr="000E164C">
        <w:tc>
          <w:tcPr>
            <w:tcW w:w="10063" w:type="dxa"/>
            <w:shd w:val="clear" w:color="auto" w:fill="D9D9D9" w:themeFill="background1" w:themeFillShade="D9"/>
          </w:tcPr>
          <w:p w:rsidR="00A143CB" w:rsidRPr="004F0353" w:rsidRDefault="00A143CB" w:rsidP="009A2711">
            <w:pPr>
              <w:jc w:val="center"/>
              <w:rPr>
                <w:rFonts w:eastAsia="Lucida Sans Unicode"/>
                <w:b/>
                <w:sz w:val="28"/>
                <w:szCs w:val="28"/>
              </w:rPr>
            </w:pPr>
            <w:r w:rsidRPr="004F0353">
              <w:rPr>
                <w:b/>
                <w:sz w:val="28"/>
                <w:szCs w:val="28"/>
              </w:rPr>
              <w:t xml:space="preserve">CZĘŚĆ NR </w:t>
            </w:r>
            <w:r w:rsidR="009A2711">
              <w:rPr>
                <w:b/>
                <w:sz w:val="28"/>
                <w:szCs w:val="28"/>
              </w:rPr>
              <w:t>1</w:t>
            </w:r>
          </w:p>
        </w:tc>
      </w:tr>
    </w:tbl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Przedmiotem zamówienia jest </w:t>
      </w:r>
      <w:r w:rsidRPr="004F0353">
        <w:rPr>
          <w:rFonts w:ascii="Times New Roman" w:eastAsia="Times New Roman" w:hAnsi="Times New Roman" w:cs="Times New Roman"/>
          <w:b/>
          <w:lang w:eastAsia="pl-PL"/>
        </w:rPr>
        <w:t xml:space="preserve">przygotowane i dostarczanie posiłków jednodaniowych, podwieczorków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F0353">
        <w:rPr>
          <w:rFonts w:ascii="Times New Roman" w:eastAsia="Times New Roman" w:hAnsi="Times New Roman" w:cs="Times New Roman"/>
          <w:b/>
          <w:lang w:eastAsia="pl-PL"/>
        </w:rPr>
        <w:t>i napojów dla 12 dzieci</w:t>
      </w:r>
      <w:r w:rsidRPr="004F0353">
        <w:rPr>
          <w:rFonts w:ascii="Times New Roman" w:eastAsia="Times New Roman" w:hAnsi="Times New Roman" w:cs="Times New Roman"/>
          <w:lang w:eastAsia="pl-PL"/>
        </w:rPr>
        <w:t xml:space="preserve"> w ramach „Programu integracji społeczności romskiej w Polsce na lata 2014-2020” z dotacji przyznanej przez Ministra Spraw Wewnętrznych i Administracji.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Termin wykonania i wielkość zamówienia: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F0353">
        <w:rPr>
          <w:rFonts w:ascii="Times New Roman" w:eastAsia="Times New Roman" w:hAnsi="Times New Roman" w:cs="Times New Roman"/>
          <w:lang w:eastAsia="pl-PL"/>
        </w:rPr>
        <w:t>czerwiec 2019 r - 31 grudzień 2019 przez 3 lub 4 dni w tygodniu ( dni robocze oraz sobota, 98 dni łącznie)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Liczba posiłków</w:t>
      </w:r>
      <w:r w:rsidRPr="004F0353">
        <w:rPr>
          <w:rFonts w:ascii="Times New Roman" w:eastAsia="Times New Roman" w:hAnsi="Times New Roman" w:cs="Times New Roman"/>
          <w:lang w:eastAsia="pl-PL"/>
        </w:rPr>
        <w:t xml:space="preserve">- maksymalnie 12 dziennie, </w:t>
      </w:r>
      <w:r w:rsidRPr="004F0353">
        <w:rPr>
          <w:rFonts w:ascii="Times New Roman" w:eastAsia="Times New Roman" w:hAnsi="Times New Roman" w:cs="Times New Roman"/>
          <w:b/>
          <w:lang w:eastAsia="pl-PL"/>
        </w:rPr>
        <w:t>ale ilość zamawianych posiłków będzie przekazywana Wykonawcy telefonicznie w danym dniu, minimum godzinę przed dowozem.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Godziny dostarczania posiłku</w:t>
      </w:r>
      <w:r w:rsidRPr="004F0353">
        <w:rPr>
          <w:rFonts w:ascii="Times New Roman" w:eastAsia="Times New Roman" w:hAnsi="Times New Roman" w:cs="Times New Roman"/>
          <w:lang w:eastAsia="pl-PL"/>
        </w:rPr>
        <w:t>: nie wcześniej jak od godz. 15:00 zgodnie z harmonogramem zajęć, który przekazany będzie Wykonawcy.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Miejsce dostarczenia usługi: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Placówka Wsparcia Dziennego „</w:t>
      </w:r>
      <w:proofErr w:type="spellStart"/>
      <w:r w:rsidRPr="004F0353">
        <w:rPr>
          <w:rFonts w:ascii="Times New Roman" w:eastAsia="Times New Roman" w:hAnsi="Times New Roman" w:cs="Times New Roman"/>
          <w:lang w:eastAsia="pl-PL"/>
        </w:rPr>
        <w:t>Aktywatorium</w:t>
      </w:r>
      <w:proofErr w:type="spellEnd"/>
      <w:r w:rsidRPr="004F0353">
        <w:rPr>
          <w:rFonts w:ascii="Times New Roman" w:eastAsia="Times New Roman" w:hAnsi="Times New Roman" w:cs="Times New Roman"/>
          <w:lang w:eastAsia="pl-PL"/>
        </w:rPr>
        <w:t>” filia przy ul. Włostowickiej 36 (budynek Ochotniczej Straży Pożarnej we Włostowicach)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Zasady świadczenia usługi: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Podczas realizacji przedmiotu zamówienia Wykonawca zobowiązuje się:</w:t>
      </w:r>
    </w:p>
    <w:p w:rsidR="00A143CB" w:rsidRPr="004F0353" w:rsidRDefault="00A143CB" w:rsidP="00A143CB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color w:val="000000"/>
          <w:lang w:eastAsia="pl-PL"/>
        </w:rPr>
        <w:t xml:space="preserve">     Przygotowywać i dowozić przygotowane ciepłe posiłki w terminie i godzinie wskazanej przez Zamawiającego do Placówki Wsparcia </w:t>
      </w:r>
      <w:r w:rsidRPr="004F0353">
        <w:rPr>
          <w:rFonts w:ascii="Times New Roman" w:eastAsia="Times New Roman" w:hAnsi="Times New Roman" w:cs="Times New Roman"/>
          <w:lang w:eastAsia="pl-PL"/>
        </w:rPr>
        <w:t>Dziennego „</w:t>
      </w:r>
      <w:proofErr w:type="spellStart"/>
      <w:r w:rsidRPr="004F0353">
        <w:rPr>
          <w:rFonts w:ascii="Times New Roman" w:eastAsia="Times New Roman" w:hAnsi="Times New Roman" w:cs="Times New Roman"/>
          <w:lang w:eastAsia="pl-PL"/>
        </w:rPr>
        <w:t>Aktywatorium</w:t>
      </w:r>
      <w:proofErr w:type="spellEnd"/>
      <w:r w:rsidRPr="004F0353">
        <w:rPr>
          <w:rFonts w:ascii="Times New Roman" w:eastAsia="Times New Roman" w:hAnsi="Times New Roman" w:cs="Times New Roman"/>
          <w:lang w:eastAsia="pl-PL"/>
        </w:rPr>
        <w:t>” filia przy ul. Włostowickiej 36 (budynek Ochotniczej Straży Pożarnej we Włostowicach)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Przestrzegać przepisów sanitarno-epidemiologicznych, BHP i p.poż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Przestrzegać diet pokarmowych w zależności od indywidualnych potrzeb uczestników zgodnie z otrzymaną od zamawiającego informacją (np. dieta bezmleczna lub bezcukrowa).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</w:rPr>
        <w:t>Dbać  o właściwy stan dostarczanych posiłków (posiłki gorące o odpowiedniej temperaturze, świeże, smaczne i estetyczne).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Obiad musi spełniać następujące warunki ilościowe:</w:t>
      </w:r>
    </w:p>
    <w:p w:rsidR="00A143CB" w:rsidRPr="004F0353" w:rsidRDefault="00A143CB" w:rsidP="00A143CB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b/>
          <w:color w:val="000000"/>
        </w:rPr>
        <w:t>Ciepłe danie</w:t>
      </w:r>
      <w:r w:rsidRPr="004F0353">
        <w:rPr>
          <w:rFonts w:ascii="Times New Roman" w:eastAsia="Calibri" w:hAnsi="Times New Roman" w:cs="Times New Roman"/>
          <w:color w:val="000000"/>
        </w:rPr>
        <w:t xml:space="preserve">- czyli jeden raz w tygodniu: </w:t>
      </w:r>
    </w:p>
    <w:p w:rsidR="00A143CB" w:rsidRPr="004F0353" w:rsidRDefault="00A143CB" w:rsidP="00A143C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posiłek mięsny (np. udko, schab, pierś z kurczaka, kotlet mielony) + ziemniaki lub kasza lub ryż + surówka lub warzywa gotowane) </w:t>
      </w:r>
    </w:p>
    <w:p w:rsidR="00A143CB" w:rsidRPr="004F0353" w:rsidRDefault="00A143CB" w:rsidP="00A143C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posiłek półmięsny, np. spaghetti z sosem </w:t>
      </w:r>
      <w:proofErr w:type="spellStart"/>
      <w:r w:rsidRPr="004F0353">
        <w:rPr>
          <w:rFonts w:ascii="Times New Roman" w:eastAsia="Calibri" w:hAnsi="Times New Roman" w:cs="Times New Roman"/>
          <w:color w:val="000000"/>
        </w:rPr>
        <w:t>warzywno</w:t>
      </w:r>
      <w:proofErr w:type="spellEnd"/>
      <w:r w:rsidRPr="004F0353">
        <w:rPr>
          <w:rFonts w:ascii="Times New Roman" w:eastAsia="Calibri" w:hAnsi="Times New Roman" w:cs="Times New Roman"/>
          <w:color w:val="000000"/>
        </w:rPr>
        <w:t xml:space="preserve"> – mięsnym, gulasz z kaszą, gołąbki, pyzy, bigos  itp.</w:t>
      </w:r>
    </w:p>
    <w:p w:rsidR="00A143CB" w:rsidRPr="004F0353" w:rsidRDefault="00A143CB" w:rsidP="00A143C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posiłek mączny (np. naleśniki, pierogi, makaron, racuchy). </w:t>
      </w:r>
    </w:p>
    <w:p w:rsidR="00A143CB" w:rsidRPr="004F0353" w:rsidRDefault="00A143CB" w:rsidP="00A143C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lastRenderedPageBreak/>
        <w:t xml:space="preserve">Waga dania około 450 g, np. 200 g ziemniaki (kasza, ryż, makaron zamiennie), 100g mięso lub  ryba, 150 g surówka lub jarzyny gotowane, 300 g naleśniki lub pierogi, </w:t>
      </w:r>
    </w:p>
    <w:p w:rsidR="00A143CB" w:rsidRPr="004F0353" w:rsidRDefault="00A143CB" w:rsidP="00A143CB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Temperatura podania w granicach 65 stopni Celsjusza.</w:t>
      </w:r>
    </w:p>
    <w:p w:rsidR="00A143CB" w:rsidRPr="004F0353" w:rsidRDefault="00A143CB" w:rsidP="00A143CB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b/>
          <w:color w:val="000000"/>
        </w:rPr>
        <w:t xml:space="preserve">Podwieczorek </w:t>
      </w:r>
      <w:r w:rsidRPr="004F0353">
        <w:rPr>
          <w:rFonts w:ascii="Times New Roman" w:eastAsia="Calibri" w:hAnsi="Times New Roman" w:cs="Times New Roman"/>
          <w:color w:val="000000"/>
        </w:rPr>
        <w:t>– m.in.: wyroby pieczone: rogale, ciasto, drożdżówka lub pączek, gramatura ok150/200g na osobę;  owoc, lub jogurt lub lody-dla każdego dziecka.</w:t>
      </w:r>
    </w:p>
    <w:p w:rsidR="00A143CB" w:rsidRPr="004F0353" w:rsidRDefault="00A143CB" w:rsidP="00A143CB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 w:cs="Calibri"/>
          <w:color w:val="000000"/>
        </w:rPr>
      </w:pPr>
      <w:r w:rsidRPr="004F0353">
        <w:rPr>
          <w:rFonts w:ascii="Times New Roman" w:eastAsia="Calibri" w:hAnsi="Times New Roman" w:cs="Times New Roman"/>
          <w:b/>
          <w:color w:val="000000"/>
        </w:rPr>
        <w:t>Napój 200ml</w:t>
      </w:r>
      <w:r w:rsidRPr="004F0353">
        <w:rPr>
          <w:rFonts w:ascii="Times New Roman" w:eastAsia="Calibri" w:hAnsi="Times New Roman" w:cs="Calibri"/>
          <w:color w:val="000000"/>
        </w:rPr>
        <w:t>.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Calibri"/>
          <w:color w:val="000000"/>
        </w:rPr>
      </w:pPr>
      <w:r w:rsidRPr="004F0353">
        <w:rPr>
          <w:rFonts w:ascii="Times New Roman" w:eastAsia="Calibri" w:hAnsi="Times New Roman" w:cs="Calibri"/>
          <w:color w:val="000000"/>
        </w:rPr>
        <w:t xml:space="preserve"> Przestrzegać norm na składniki pokarmowe i produkty spożywcze ok</w:t>
      </w:r>
      <w:r>
        <w:rPr>
          <w:rFonts w:ascii="Times New Roman" w:eastAsia="Calibri" w:hAnsi="Times New Roman" w:cs="Calibri"/>
          <w:color w:val="000000"/>
        </w:rPr>
        <w:t>reślone przez Instytut Żywieni</w:t>
      </w:r>
      <w:r w:rsidRPr="004F0353">
        <w:rPr>
          <w:rFonts w:ascii="Times New Roman" w:eastAsia="Calibri" w:hAnsi="Times New Roman" w:cs="Calibri"/>
          <w:color w:val="000000"/>
        </w:rPr>
        <w:t xml:space="preserve"> i Żywności. Receptury i gramatury posiłków powinny być dostosowane do wieku uczestników ( osoby starsze i niepełnosprawne )  i spełniać wymogi żywienia zalecane przez Instytut Żywienia i Żywności.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Wykonawca będzie przygotowywał i dostarczał posiłki własnym transportem zachowując wymogi </w:t>
      </w:r>
      <w:proofErr w:type="spellStart"/>
      <w:r w:rsidRPr="004F0353">
        <w:rPr>
          <w:rFonts w:ascii="Times New Roman" w:eastAsia="Calibri" w:hAnsi="Times New Roman" w:cs="Times New Roman"/>
          <w:color w:val="000000"/>
        </w:rPr>
        <w:t>sanitarno</w:t>
      </w:r>
      <w:proofErr w:type="spellEnd"/>
      <w:r w:rsidRPr="004F0353">
        <w:rPr>
          <w:rFonts w:ascii="Times New Roman" w:eastAsia="Calibri" w:hAnsi="Times New Roman" w:cs="Times New Roman"/>
          <w:color w:val="000000"/>
        </w:rPr>
        <w:t xml:space="preserve"> – epidemiologiczne w zakresie personelu, warunków produkcji oraz weźmie odpowiedzialność za ich przestrzeganie.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Transport posiłków musi odbywać się w specjalistycznych termosach gwarantujących utrzymanie odpowiedniej temperatury i jakości przewożonych posiłków, środkami transportu przystosowanymi do przewozu żywości. Wykonawca zobowiązuje się dostarczać obiady i napoje w jednorazowych sterylnych              i estetycznych pojemnikach.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Dostarczanie posiłków z miejsca produkcji do pomieszczeń dystrybucji w Ośrodku realizowane będzie przez Wykonawcę na jego koszt.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W przypadku awarii lub innych nieprzewidzianych zdarzeń Wykonawca jest zobowiązany zapewnić posiłki o niepogorszonej jakości na swój koszt z innych źródeł.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Cena posiłku winna zawierać koszt przygotowania,  dostarczenia dań i dowozu.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Zamawiający nie ponosi odpowiedzialności za szkodę wyrządzoną przez Wykonawcę podczas wykonywania przedmiotu zamówienia.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Ubezpieczenie od odpowiedzialności cywilnej z tytułu świadczonych usług należy do Wykonawcy. </w:t>
      </w:r>
    </w:p>
    <w:p w:rsidR="00A143CB" w:rsidRPr="004F0353" w:rsidRDefault="00A143CB" w:rsidP="00A143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Wykonawca posiada uprawnienia do wykonywania określonej działalności lub czynności, jeżeli ustawy nakładają obowiązek posiadania takich uprawnień.</w:t>
      </w:r>
    </w:p>
    <w:p w:rsidR="00A143CB" w:rsidRPr="004F0353" w:rsidRDefault="00A143CB" w:rsidP="00A143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3CB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43CB" w:rsidRPr="004F0353" w:rsidTr="000E164C">
        <w:tc>
          <w:tcPr>
            <w:tcW w:w="10063" w:type="dxa"/>
            <w:shd w:val="clear" w:color="auto" w:fill="D9D9D9" w:themeFill="background1" w:themeFillShade="D9"/>
          </w:tcPr>
          <w:p w:rsidR="00A143CB" w:rsidRPr="004F0353" w:rsidRDefault="00A143CB" w:rsidP="009A2711">
            <w:pPr>
              <w:jc w:val="center"/>
              <w:rPr>
                <w:rFonts w:eastAsia="Lucida Sans Unicode"/>
                <w:b/>
                <w:sz w:val="28"/>
                <w:szCs w:val="28"/>
              </w:rPr>
            </w:pPr>
            <w:r w:rsidRPr="004F0353">
              <w:rPr>
                <w:b/>
                <w:sz w:val="28"/>
                <w:szCs w:val="28"/>
              </w:rPr>
              <w:t xml:space="preserve">CZĘŚĆ NR </w:t>
            </w:r>
            <w:r w:rsidR="009A2711">
              <w:rPr>
                <w:b/>
                <w:sz w:val="28"/>
                <w:szCs w:val="28"/>
              </w:rPr>
              <w:t>2</w:t>
            </w:r>
          </w:p>
        </w:tc>
      </w:tr>
    </w:tbl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Przedmiotem zamówienia jest </w:t>
      </w:r>
      <w:r w:rsidRPr="004F0353">
        <w:rPr>
          <w:rFonts w:ascii="Times New Roman" w:eastAsia="Times New Roman" w:hAnsi="Times New Roman" w:cs="Times New Roman"/>
          <w:b/>
          <w:lang w:eastAsia="pl-PL"/>
        </w:rPr>
        <w:t>usługa  cateringowa na seminarium zamykające realizację projektu „Warsztaty i szkolenia dla społeczności romskiej w Puławach”</w:t>
      </w:r>
      <w:r w:rsidRPr="004F0353">
        <w:rPr>
          <w:rFonts w:ascii="Times New Roman" w:eastAsia="Times New Roman" w:hAnsi="Times New Roman" w:cs="Times New Roman"/>
          <w:lang w:eastAsia="pl-PL"/>
        </w:rPr>
        <w:t xml:space="preserve"> realizowanego z dotacji przyznanej przez Ministra Spraw Wewnętrznych i Administracji w ramach „Programu integracji społeczności romskiej w Polsce na lata 2014-2020”.</w:t>
      </w: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Termin wykonania i wielkość zamówienia</w:t>
      </w:r>
      <w:r w:rsidRPr="004F0353">
        <w:rPr>
          <w:rFonts w:ascii="Times New Roman" w:eastAsia="Times New Roman" w:hAnsi="Times New Roman" w:cs="Times New Roman"/>
          <w:lang w:eastAsia="pl-PL"/>
        </w:rPr>
        <w:t>: 1 dzień w grudniu 2019roku</w:t>
      </w: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Liczba  osób korzystających z usługi cateringowej</w:t>
      </w:r>
      <w:r w:rsidRPr="004F0353">
        <w:rPr>
          <w:rFonts w:ascii="Times New Roman" w:eastAsia="Times New Roman" w:hAnsi="Times New Roman" w:cs="Times New Roman"/>
          <w:lang w:eastAsia="pl-PL"/>
        </w:rPr>
        <w:t>: 50 osób dorosłych</w:t>
      </w: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F0353">
        <w:rPr>
          <w:rFonts w:ascii="Times New Roman" w:eastAsia="Times New Roman" w:hAnsi="Times New Roman" w:cs="Times New Roman"/>
          <w:u w:val="single"/>
          <w:lang w:eastAsia="pl-PL"/>
        </w:rPr>
        <w:t>Miejsce świadczenia usługi:</w:t>
      </w:r>
      <w:r w:rsidRPr="004F0353">
        <w:rPr>
          <w:rFonts w:ascii="Times New Roman" w:eastAsia="Times New Roman" w:hAnsi="Times New Roman" w:cs="Times New Roman"/>
          <w:lang w:eastAsia="pl-PL"/>
        </w:rPr>
        <w:t xml:space="preserve"> sala konferencyjna Urzędu Miasta Puławy ul. Lubelska 5 </w:t>
      </w:r>
      <w:r w:rsidRPr="004F0353">
        <w:rPr>
          <w:rFonts w:ascii="Times New Roman" w:eastAsia="Courier New" w:hAnsi="Times New Roman" w:cs="Times New Roman"/>
          <w:lang w:eastAsia="pl-PL"/>
        </w:rPr>
        <w:t>ewentualnie inna sala na terenie Puław zapewniona przez Zamawiającego.</w:t>
      </w: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143CB" w:rsidRPr="004F0353" w:rsidRDefault="00A143CB" w:rsidP="00A143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Usługa obejmuje: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Przygotowanie i obsługę gorącego poczęstunku, na który składa się: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zapewnienie 50 flaczarek o pojemności 03/04 l i łyżeczek,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jedno danie gorące typu forszmak mięsno warzywny 0,4l/os. w podgrzewaczach z łyżką wazową do wlewania potrawy, świeże, pokrojone pieczywo 50g/os.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Przygotowanie i obsługę przerwy kawowej, na którą składa się: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zapewnienie pełnej zastawy serwisowej, serwetki, filiżanki do herbaty i kawy ze spodeczkami</w:t>
      </w:r>
    </w:p>
    <w:p w:rsidR="00A143CB" w:rsidRPr="004F0353" w:rsidRDefault="00A143CB" w:rsidP="00A143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 i łyżeczkami, talerzyki i sztućce do ciasta;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kawa rozpuszczalna i mielona bez ograniczeń, 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herbata ekspresowa 3 rodzaje ( owocowa, zielona, czarna) bez ograniczeń,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gorąca woda w termosach do zaparzania herbaty lub czajniki do zagotowania wody,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mleko do kawy ( 50 ml/os),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lastRenderedPageBreak/>
        <w:t>cukier ( 2 łyżeczki lub 2 saszetki po 5 gram na osobę),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cytryna w plastrach,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ciasta 3 rodzaje ciasta pieczonego po 150g/os np. sernik, szarlotka, </w:t>
      </w:r>
      <w:proofErr w:type="spellStart"/>
      <w:r w:rsidRPr="004F0353">
        <w:rPr>
          <w:rFonts w:ascii="Times New Roman" w:eastAsia="Times New Roman" w:hAnsi="Times New Roman" w:cs="Times New Roman"/>
          <w:lang w:eastAsia="pl-PL"/>
        </w:rPr>
        <w:t>wz</w:t>
      </w:r>
      <w:proofErr w:type="spellEnd"/>
      <w:r w:rsidRPr="004F0353">
        <w:rPr>
          <w:rFonts w:ascii="Times New Roman" w:eastAsia="Times New Roman" w:hAnsi="Times New Roman" w:cs="Times New Roman"/>
          <w:lang w:eastAsia="pl-PL"/>
        </w:rPr>
        <w:t xml:space="preserve">-tka, </w:t>
      </w:r>
      <w:proofErr w:type="spellStart"/>
      <w:r w:rsidRPr="004F0353">
        <w:rPr>
          <w:rFonts w:ascii="Times New Roman" w:eastAsia="Times New Roman" w:hAnsi="Times New Roman" w:cs="Times New Roman"/>
          <w:lang w:eastAsia="pl-PL"/>
        </w:rPr>
        <w:t>snikers</w:t>
      </w:r>
      <w:proofErr w:type="spellEnd"/>
      <w:r w:rsidRPr="004F0353">
        <w:rPr>
          <w:rFonts w:ascii="Times New Roman" w:eastAsia="Times New Roman" w:hAnsi="Times New Roman" w:cs="Times New Roman"/>
          <w:lang w:eastAsia="pl-PL"/>
        </w:rPr>
        <w:t>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woda mineralna gazowana i niegazowana w 0,5 l butelkach 1butelka/os.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soki dwa rodzaje 200ml/os,</w:t>
      </w:r>
    </w:p>
    <w:p w:rsidR="00A143CB" w:rsidRPr="004F0353" w:rsidRDefault="00A143CB" w:rsidP="00A143CB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dwa rodzaje owoców po 150 g/os. np. winogrono, banan, mandarynki.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4F0353">
        <w:rPr>
          <w:rFonts w:ascii="Times New Roman" w:eastAsia="Times New Roman" w:hAnsi="Times New Roman" w:cs="Times New Roman"/>
          <w:lang w:eastAsia="pl-PL"/>
        </w:rPr>
        <w:t>Uzupełnienie serwisu o brakujące naczynia i przygotowanie sali do następnej przerwy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Wykonawca zobowiązany będzie zapewnić sprzątnięcie i wywóz pozostałości po usłudze cateringowej </w:t>
      </w:r>
    </w:p>
    <w:p w:rsidR="00A143CB" w:rsidRPr="004F0353" w:rsidRDefault="00A143CB" w:rsidP="00A143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Times New Roman" w:hAnsi="Times New Roman" w:cs="Times New Roman"/>
          <w:lang w:eastAsia="pl-PL"/>
        </w:rPr>
        <w:t xml:space="preserve">w tym odbiór brudnych naczyń, sztućców i serwetek. 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Wykonawca będzie przestrzegać przepisy sanitarno-epidemiologicznych, BHP i p.poż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Wykonawca będzie przygotowywał i dostarczał usługę własnym transportem zachowując wymogi </w:t>
      </w:r>
      <w:proofErr w:type="spellStart"/>
      <w:r w:rsidRPr="004F0353">
        <w:rPr>
          <w:rFonts w:ascii="Times New Roman" w:eastAsia="Calibri" w:hAnsi="Times New Roman" w:cs="Times New Roman"/>
          <w:color w:val="000000"/>
        </w:rPr>
        <w:t>sanitarno</w:t>
      </w:r>
      <w:proofErr w:type="spellEnd"/>
      <w:r w:rsidRPr="004F0353">
        <w:rPr>
          <w:rFonts w:ascii="Times New Roman" w:eastAsia="Calibri" w:hAnsi="Times New Roman" w:cs="Times New Roman"/>
          <w:color w:val="000000"/>
        </w:rPr>
        <w:t xml:space="preserve"> – epidemiologiczne w zakresie personelu, warunków produkcji oraz weźmie odpowiedzialność za ich przestrzeganie. 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W przypadku awarii lub innych nieprzewidzianych zdarzeń Wykonawca jest zobowiązany zapewnić poczęstunek na swój koszt z innych źródeł. 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Zamawiający nie ponosi odpowiedzialności za szkodę wyrządzoną przez Wykonawcę podczas wykonywania przedmiotu zamówienia. 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 xml:space="preserve">Ubezpieczenie od odpowiedzialności cywilnej z tytułu świadczonych usług należy do Wykonawcy. </w:t>
      </w:r>
    </w:p>
    <w:p w:rsidR="00A143CB" w:rsidRPr="004F0353" w:rsidRDefault="00A143CB" w:rsidP="00A14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</w:rPr>
        <w:t>Wykonawca posiada uprawnienia do wykonywania określonej działalności lub czynności, jeżeli ustawy nakładają obowiązek posiadania takich uprawnień</w:t>
      </w:r>
    </w:p>
    <w:p w:rsidR="001058EF" w:rsidRDefault="001058EF"/>
    <w:sectPr w:rsidR="001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5FD"/>
    <w:multiLevelType w:val="hybridMultilevel"/>
    <w:tmpl w:val="0BBE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146FE"/>
    <w:multiLevelType w:val="hybridMultilevel"/>
    <w:tmpl w:val="0BBEED7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375749"/>
    <w:multiLevelType w:val="hybridMultilevel"/>
    <w:tmpl w:val="995E3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F7546"/>
    <w:multiLevelType w:val="hybridMultilevel"/>
    <w:tmpl w:val="B6521154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E6766"/>
    <w:multiLevelType w:val="hybridMultilevel"/>
    <w:tmpl w:val="0942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83DA5"/>
    <w:multiLevelType w:val="hybridMultilevel"/>
    <w:tmpl w:val="ECCCCD2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57EC4"/>
    <w:multiLevelType w:val="hybridMultilevel"/>
    <w:tmpl w:val="5CC2E1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3D50FFC"/>
    <w:multiLevelType w:val="hybridMultilevel"/>
    <w:tmpl w:val="E9B8E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16DA5"/>
    <w:multiLevelType w:val="hybridMultilevel"/>
    <w:tmpl w:val="684A3EBA"/>
    <w:lvl w:ilvl="0" w:tplc="1BCA9D8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9592E1C"/>
    <w:multiLevelType w:val="hybridMultilevel"/>
    <w:tmpl w:val="9CE0D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CB"/>
    <w:rsid w:val="001058EF"/>
    <w:rsid w:val="009A2711"/>
    <w:rsid w:val="00A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2019-05-24T08:36:00Z</dcterms:created>
  <dcterms:modified xsi:type="dcterms:W3CDTF">2019-05-24T08:36:00Z</dcterms:modified>
</cp:coreProperties>
</file>