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2" w:rsidRPr="004F0353" w:rsidRDefault="00123572" w:rsidP="001235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</w:rPr>
        <w:t>Załącznik nr 2 do ogłoszenia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10033"/>
      </w:tblGrid>
      <w:tr w:rsidR="00123572" w:rsidRPr="004F0353" w:rsidTr="000E164C">
        <w:tc>
          <w:tcPr>
            <w:tcW w:w="10033" w:type="dxa"/>
            <w:shd w:val="clear" w:color="auto" w:fill="D9D9D9" w:themeFill="background1" w:themeFillShade="D9"/>
          </w:tcPr>
          <w:p w:rsidR="00123572" w:rsidRPr="004F0353" w:rsidRDefault="00123572" w:rsidP="000E1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F0353">
              <w:rPr>
                <w:rFonts w:eastAsia="Calibri"/>
                <w:b/>
                <w:color w:val="000000"/>
                <w:sz w:val="28"/>
                <w:szCs w:val="28"/>
              </w:rPr>
              <w:t>W</w:t>
            </w:r>
            <w:r w:rsidR="00A5683D">
              <w:rPr>
                <w:rFonts w:eastAsia="Calibri"/>
                <w:b/>
                <w:color w:val="000000"/>
                <w:sz w:val="28"/>
                <w:szCs w:val="28"/>
              </w:rPr>
              <w:t xml:space="preserve">zór umowy dla części nr 1 </w:t>
            </w:r>
          </w:p>
        </w:tc>
      </w:tr>
    </w:tbl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NOF /       / 19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 ………. 2019 r. 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pomiędzy: Miastem Puławy z siedzibą w Puławach ul. Lubelska 5, NIP 716 265 76 27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Ośrodkiem Pomocy Społecznej w Puławach ul. Leśna 17, zwanym w dalszej części umowy „ Zamawiającym”, reprezentowanym przez :</w:t>
      </w:r>
    </w:p>
    <w:p w:rsidR="00123572" w:rsidRPr="004F0353" w:rsidRDefault="00123572" w:rsidP="00123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Beatą Wagner – Dyrektor Miejskiego Ośrodka Pomocy Społecznej.</w:t>
      </w:r>
    </w:p>
    <w:p w:rsidR="00123572" w:rsidRPr="004F0353" w:rsidRDefault="00123572" w:rsidP="00123572">
      <w:pPr>
        <w:widowControl w:val="0"/>
        <w:tabs>
          <w:tab w:val="left" w:pos="360"/>
        </w:tabs>
        <w:spacing w:after="0" w:line="240" w:lineRule="auto"/>
        <w:ind w:left="28" w:hanging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 siedzibą ………………………………NIP…………; REGON: ………………….., zwaną dalej „Wykonawcą”, reprezentowaną  przez…………………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zawarta jest w ramach projektu ……………………………………… współfinansowanego przez…………………………………………………………………………..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umowa zostaje zawarta w ramach postępowania o udzielenie zamówienia publicznego prowadzonego w trybie art. 138o ustawy z dnia 29 stycznia 2004 r. – Prawo zamówień publicznych             ( tj. Dz.U. z 2018r. poz. 1986, z </w:t>
      </w:r>
      <w:proofErr w:type="spellStart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 zorganizowanie i realizacja usługi cateringowej w formie ……………………………………………………………………………………………………………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usługi określa: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przedmiotu zamówienia, który stanowi załącznik nr 1 do niniejszej umowy 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wykonawcy, która stanowi załącznik nr 2 do niniejszej umowy;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miesięcznej karty, dostaw, który stanowi załącznik nr 3 do niniejszej umowy.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/>
        <w:ind w:left="720"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62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Termin realizacji Umowy: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……………………………………..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84"/>
        </w:tabs>
        <w:spacing w:after="0" w:line="263" w:lineRule="exact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Liczba odbiorców: </w:t>
      </w:r>
      <w:r w:rsidRPr="004F035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…………………………………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Szacunkową liczbę przygotowania i dostarczenia do Zamawiającego gorących posiłków w okresie trwania Umowy przewiduje się na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</w:t>
      </w:r>
    </w:p>
    <w:p w:rsidR="00123572" w:rsidRPr="004F0353" w:rsidRDefault="00123572" w:rsidP="00123572">
      <w:pPr>
        <w:widowControl w:val="0"/>
        <w:numPr>
          <w:ilvl w:val="0"/>
          <w:numId w:val="2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Zamawiający zastrzega sobie możliwość zmniejszenia liczby osób korzystających z posiłków.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</w:rPr>
        <w:t>§5</w:t>
      </w:r>
    </w:p>
    <w:p w:rsidR="00123572" w:rsidRPr="004F0353" w:rsidRDefault="00123572" w:rsidP="00123572">
      <w:pPr>
        <w:widowControl w:val="0"/>
        <w:numPr>
          <w:ilvl w:val="0"/>
          <w:numId w:val="3"/>
        </w:numPr>
        <w:tabs>
          <w:tab w:val="left" w:pos="369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Posiłki, jak też miejsce ich przygotowywania, urządzenia produkcyjne, kadra Wykonaw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 xml:space="preserve">cy biorąca udział w realizacji zamówienia oraz transport muszą spełniać wymogi ustawy z dnia 25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sierpnia 2006 r. o bezpieczeństwie żywności i żywienia (tekst jednolity Dz. U. z 2018 r. poz. 1541 z </w:t>
      </w:r>
      <w:proofErr w:type="spellStart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 zm.) oraz aktów wykonawczych do tej ustawy, a także Rozporządzenia (WE) nr 852/2004 Parlamentu Europejskiego Rady z dnia 29 kwietnia 2004 r. w sprawie higieny środ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 spożywczych (Dz. Urz. UE L 139 z 30 kwietnia 2004 r.).</w:t>
      </w:r>
    </w:p>
    <w:p w:rsidR="00123572" w:rsidRPr="004F0353" w:rsidRDefault="00123572" w:rsidP="00123572">
      <w:pPr>
        <w:widowControl w:val="0"/>
        <w:numPr>
          <w:ilvl w:val="0"/>
          <w:numId w:val="3"/>
        </w:numPr>
        <w:tabs>
          <w:tab w:val="left" w:pos="369"/>
          <w:tab w:val="left" w:pos="515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na mocy art. 72 ust. 3 ustawy o bezpieczeństwie żywności i żywienia zastrzega, iż obowiązek pobierania i przechowywania próbek potraw dotyczy Wykonawcy, tj. zakładu, w któ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rym potrawy te zostały wyprodukowane. Wykonawca pobiera i przechowuje próbki żywności zgodnie z Rozporządzeniem Ministra Zdrowia z dnia 17 kwietnia 2007 r. w sprawie pobierania i przechowywania próbek żywności przez zakłady żywienia zbiorowego typu zamkniętego (Dz. U. z 2007 r. Nr 80, poz. 545).</w:t>
      </w:r>
    </w:p>
    <w:p w:rsidR="00123572" w:rsidRPr="004F0353" w:rsidRDefault="00123572" w:rsidP="00123572">
      <w:pPr>
        <w:widowControl w:val="0"/>
        <w:spacing w:after="0" w:line="266" w:lineRule="exact"/>
        <w:ind w:right="2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§6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 xml:space="preserve">Wynagrodzenie Wykonawcy za wykonanie całego przedmiotu Umowy w określonym w § 4 ust.   3 wymiarze, ustala się w kwocie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brutto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zł (słownie:………………..), w tym podatek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VAT </w:t>
      </w:r>
      <w:r w:rsidRPr="004F035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zgodnie z Ofertą Wykonawcy.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  <w:tab w:val="left" w:pos="501"/>
          <w:tab w:val="left" w:leader="dot" w:pos="5501"/>
          <w:tab w:val="left" w:leader="dot" w:pos="742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Ostateczna wysokość wynagrodzenia zostanie ustalona na podstawie faktycznie przygotowanej i dostarczonej przez Wykonawcę do Zamawiającego liczby gorących posiłków oraz ceny jednost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kowej za jeden gorący posiłek, wynoszącej brutto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zł (słownie: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), w tym podatek VAT           i nie przekroczy kwoty określonej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Cena jednostkowa, o której mowa w ust. 2, stanowi jednostkę ryczałtową przygotowania oraz dostarczenia zestawów obiadowych, obejmującą całkowity koszt realizacji przedmiotu zamówienia, i do końca realizacji przedmiotu Umowy nie ulegnie podwyższeniu.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przysługuje roszczenie z tytułu zakupienia przez Zamawiającego mniejszej ilości gorących posiłków niż określona w § 4 ust. 3 Umowy.</w:t>
      </w:r>
    </w:p>
    <w:p w:rsidR="00123572" w:rsidRPr="004F0353" w:rsidRDefault="00123572" w:rsidP="00123572">
      <w:pPr>
        <w:tabs>
          <w:tab w:val="left" w:pos="284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28" w:line="190" w:lineRule="exact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§7</w:t>
      </w:r>
    </w:p>
    <w:p w:rsidR="00123572" w:rsidRPr="004F0353" w:rsidRDefault="00123572" w:rsidP="00123572">
      <w:pPr>
        <w:widowControl w:val="0"/>
        <w:spacing w:after="0" w:line="190" w:lineRule="exact"/>
        <w:ind w:left="4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 dokonywania rozliczeń między Wykonawcą a Zamawiającym: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Rozliczenie nastąpi po upływie miesiąca kalendarzowego na podstawie miesięcznej karty dostaw, której wzór stanowi Załącznik Nr 3 do Umowy.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Ostatniego dnia roboczego miesiąca kalendarzowego osoba dostarczająca posiłki z ramienia Wy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konawcy (lub inna osoba wskazana przez Wykonawcę) wraz z osobą upoważnioną z ramienia Zamawiającego potwierdzi podpisem na miesięcznej karcie dostaw ilość faktycznie dostarczonych posiłków w miesiącu.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szczególnie uzasadnionych przypadkach Zamawiający może wystąpić do Wykonawcy z propo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zycją wcześniejszego rozliczenia usług wykonanych w danym miesiącu.</w:t>
      </w:r>
    </w:p>
    <w:p w:rsidR="00123572" w:rsidRPr="004F0353" w:rsidRDefault="00123572" w:rsidP="00123572">
      <w:pPr>
        <w:widowControl w:val="0"/>
        <w:numPr>
          <w:ilvl w:val="0"/>
          <w:numId w:val="5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Iloczyn ilości faktycznie dostarczonych posiłków i ceny jednostkowej brutto za jeden posiłek bę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dzie stanowić kwotę zobowiązania Zamawiającego wobec Wykonawcy.</w:t>
      </w:r>
    </w:p>
    <w:p w:rsidR="00123572" w:rsidRPr="004F0353" w:rsidRDefault="00123572" w:rsidP="00123572">
      <w:pPr>
        <w:tabs>
          <w:tab w:val="left" w:pos="284"/>
        </w:tabs>
        <w:spacing w:after="0" w:line="266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0" w:name="bookmark3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0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8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Podstawą zapłaty będzie faktura wystawiona przez Wykonawcę po zrealizowaniu usługi, po spełnieniu wa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runków określonych w § 7 niniejszej umowy.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oświadcza, że będzie dokonywał płatności cząstkowych po każdym miesięcznym rozliczeniu.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Faktura, o której mowa w ust. 1, będzie zrealizowana w formie przelewu na rachunek bankowy Wykonawcy o numerze wskazanym na fakturze po otrzymaniu środków, które są przeznaczone na sfinansowanie całości zamówienia.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oświadcza, że wskazany na fakturze rachunek bankowy jest rachunkiem rozliczenio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wym służącym wyłącznie do celów rozliczeń z tytułu prowadzonej przez niego działalności gospo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darczej.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 dzień dokonania płatności strony będą uznawać dzień obciążenia rachunku Zamawiającego.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Fakturę należy wystawić w następujący sposób: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Nabywca: </w:t>
      </w:r>
      <w:r w:rsidRPr="004F0353">
        <w:rPr>
          <w:rFonts w:ascii="Times New Roman" w:eastAsia="MS Mincho" w:hAnsi="Times New Roman" w:cs="Times New Roman"/>
          <w:sz w:val="24"/>
          <w:szCs w:val="24"/>
        </w:rPr>
        <w:t>Miasto Puławy ul. Lubelska 5, 24-100 Puławy, NIP: 716-265-76-27,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Odbiorca: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Miejski Ośrodek Pomocy Społecznej ul. Leśna 17, 24-100Puławy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i doręczyć ją do siedziby Zamawiającego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 5 dnia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danego miesiąca za miesiąc poprzedni.</w:t>
      </w:r>
    </w:p>
    <w:p w:rsidR="00123572" w:rsidRPr="004F0353" w:rsidRDefault="00123572" w:rsidP="00123572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 wystawiona niezgodnie z niniejszym paragrafem nie będzie przyjęta do realizacji.</w:t>
      </w: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</w:pPr>
      <w:bookmarkStart w:id="1" w:name="bookmark32"/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9</w:t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386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Osobą odpowiedzialną za realizację przedmiotu Umowy ze strony Wykonawcy jest:……..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, nr tel. służbowego:……………………………………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404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Nadzór nad realizacją przedmiotu Umowy z ramienia Zamawiającego pełni:……………….,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nr tel. służbowego:…………………………………………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7"/>
        </w:numPr>
        <w:tabs>
          <w:tab w:val="left" w:pos="393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stosować się do wszystkich poleceń i instrukcji wydanych przez osobę z ramienia Zamawiającego, o ile nie są sprzeczne z przepisami prawa.</w:t>
      </w:r>
    </w:p>
    <w:p w:rsidR="00123572" w:rsidRPr="004F0353" w:rsidRDefault="00123572" w:rsidP="00123572">
      <w:pPr>
        <w:tabs>
          <w:tab w:val="left" w:pos="393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2" w:name="bookmark33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2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10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8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zastrzega sobie prawo kontroli realizacji usług cateringowych w zakresie poprawno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ści przygotowywania przez Wykonawcę posiłków oraz transportu posił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ków, w każdym czasie obowiązywania Umowy.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Zamawiający zastrzega sobie prawo do żądania od Wykonawcy kopii aktualnych protokołów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SANEPID z kontroli przeprowadzonych w miejscu przygotowywania posiłków dla Zamawiającego.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obowiązany jest do udzielenia ustnie lub na piśmie, w zależności od żądania kontro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lującego i w terminie przez niego określonym, wyjaśnień i informacji dotyczących realizacji przedmiotu zamówienia.</w:t>
      </w:r>
    </w:p>
    <w:p w:rsidR="00123572" w:rsidRPr="004F0353" w:rsidRDefault="00123572" w:rsidP="00123572">
      <w:pPr>
        <w:widowControl w:val="0"/>
        <w:numPr>
          <w:ilvl w:val="0"/>
          <w:numId w:val="8"/>
        </w:numPr>
        <w:tabs>
          <w:tab w:val="left" w:pos="40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stwierdzenia nieprawidłowości w realizacji niniejszej umowy w zakresie, o którym mowa w ust. 1 i ust. 2, Zamawiający ma prawo do obniżenia o 10% wynagrodzenia brutto przysługują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cego Wykonawcy za dany miesiąc, w którym stwierdzono nieprawidłowości.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§11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niewykonania lub nienależytego wykonania przedmiotu Umowy, obowiązującą formą odszkodowania są kary umowne.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28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zapłaci Zamawiającemu kary umowne w następujących przypadkach:</w:t>
      </w:r>
    </w:p>
    <w:p w:rsidR="00123572" w:rsidRPr="004F0353" w:rsidRDefault="00123572" w:rsidP="00123572">
      <w:pPr>
        <w:widowControl w:val="0"/>
        <w:numPr>
          <w:ilvl w:val="0"/>
          <w:numId w:val="10"/>
        </w:numPr>
        <w:tabs>
          <w:tab w:val="left" w:pos="75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odstąpienie od Umowy przez Wykonawcę lub przez Zamawiającego z przyczyn leżących po stronie Wykonawcy - w wysokości 20%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6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ust. 1 Umowy;</w:t>
      </w:r>
    </w:p>
    <w:p w:rsidR="00123572" w:rsidRPr="004F0353" w:rsidRDefault="00123572" w:rsidP="00123572">
      <w:pPr>
        <w:widowControl w:val="0"/>
        <w:numPr>
          <w:ilvl w:val="0"/>
          <w:numId w:val="10"/>
        </w:numPr>
        <w:tabs>
          <w:tab w:val="left" w:pos="76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nienależytą realizację zamówienia, o którym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a w szczególności w przypadku: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zaniżania gramatury, jakości oraz wartości odżywczej posiłków;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zaniedbania w zakresie transportu posiłków;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powtarzającego się lub rażącego przekraczania wymaganego czasu dostawy gorących 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siłków;</w:t>
      </w:r>
    </w:p>
    <w:p w:rsidR="00123572" w:rsidRPr="004F0353" w:rsidRDefault="00123572" w:rsidP="00123572">
      <w:pPr>
        <w:widowControl w:val="0"/>
        <w:spacing w:after="0" w:line="266" w:lineRule="exact"/>
        <w:ind w:left="78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 wysokości 2%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8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ust. 1 Umowy, za każdy stwierdzony przez Zamawiającego przypadek nienależytej realizacji zamówienia.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potrącenia należności z tytułu kar umownych z wynagro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dzenia Wykonawcy.</w:t>
      </w:r>
    </w:p>
    <w:p w:rsidR="00123572" w:rsidRPr="004F0353" w:rsidRDefault="00123572" w:rsidP="00123572">
      <w:pPr>
        <w:widowControl w:val="0"/>
        <w:numPr>
          <w:ilvl w:val="0"/>
          <w:numId w:val="9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gdy wysokość kary umownej nie pokryje pełnej szkody, Zamawiający może docho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dzić odszkodowania uzupełniającego na zasadach ogólnych.</w:t>
      </w:r>
    </w:p>
    <w:p w:rsidR="00123572" w:rsidRPr="004F0353" w:rsidRDefault="00123572" w:rsidP="00123572">
      <w:p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bookmarkStart w:id="3" w:name="bookmark35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 1</w:t>
      </w:r>
      <w:bookmarkEnd w:id="3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2</w:t>
      </w:r>
    </w:p>
    <w:p w:rsidR="00123572" w:rsidRPr="004F0353" w:rsidRDefault="00123572" w:rsidP="00123572">
      <w:pPr>
        <w:widowControl w:val="0"/>
        <w:numPr>
          <w:ilvl w:val="0"/>
          <w:numId w:val="11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 może odstąpić od Umowy w terminie 30 dni od powzięcia wiadomości o tych okolicznościach.</w:t>
      </w:r>
    </w:p>
    <w:p w:rsidR="00123572" w:rsidRPr="004F0353" w:rsidRDefault="00123572" w:rsidP="00123572">
      <w:pPr>
        <w:widowControl w:val="0"/>
        <w:numPr>
          <w:ilvl w:val="0"/>
          <w:numId w:val="11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o którym mowa w ust. 1, Wykonawca może żądać wyłącznie wynagrodzenia należ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nego z tytułu wykonania części Umowy.</w:t>
      </w:r>
    </w:p>
    <w:p w:rsidR="00123572" w:rsidRPr="004F0353" w:rsidRDefault="00123572" w:rsidP="00123572">
      <w:pPr>
        <w:tabs>
          <w:tab w:val="left" w:pos="426"/>
        </w:tabs>
        <w:spacing w:after="0" w:line="263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bookmarkStart w:id="4" w:name="bookmark36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§1</w:t>
      </w:r>
      <w:bookmarkEnd w:id="4"/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3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8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natychmiastowego odstąpienia od Umowy w następują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cych przypadkach: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nienależytego wykonywania przedmiotu Umowy;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naruszenia przez Wykonawcę warunków Umowy.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Odstąpienie od Umowy wymaga formy pisemnej pod rygorem nieważności. Zamawiający poda pisemne uzasadnienie swojej decyzji.</w:t>
      </w:r>
    </w:p>
    <w:p w:rsidR="00123572" w:rsidRPr="004F0353" w:rsidRDefault="00123572" w:rsidP="00123572">
      <w:pPr>
        <w:widowControl w:val="0"/>
        <w:numPr>
          <w:ilvl w:val="0"/>
          <w:numId w:val="12"/>
        </w:numPr>
        <w:tabs>
          <w:tab w:val="left" w:pos="393"/>
        </w:tabs>
        <w:spacing w:after="24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przysługują wobec Zamawiającego żadne roszczenia odszkodowawcze z tytułu odstąpienia od Umowy z przyczyn określonych w ust. 1.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5" w:name="bookmark37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5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4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ponosi pełną odpowiedzialność za szkody powstałe przy wykonywaniu lub przy oka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zji wykonywania przedmiotu Umowy.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24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niezwłocznie (natychmiast) zawiadomić Zamawiającego o szko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dach, o których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i usunąć je na koszt własny.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6" w:name="bookmark38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6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5</w:t>
      </w:r>
    </w:p>
    <w:p w:rsidR="00123572" w:rsidRPr="004F0353" w:rsidRDefault="00123572" w:rsidP="00123572">
      <w:pPr>
        <w:widowControl w:val="0"/>
        <w:numPr>
          <w:ilvl w:val="0"/>
          <w:numId w:val="14"/>
        </w:numPr>
        <w:tabs>
          <w:tab w:val="left" w:pos="458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oświadcza, że znany jest mu fakt, iż treść niniejszej umowy, a w szczególności przedmiot umowy i wysokość wynagrodzenia, stanowią informację publiczną w rozumieniu art.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1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ust. 1 ustawy z dnia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września 2001 r. o dostępie do informacji publicznej (tekst jednolity Dz. U. z 2018 r. poz. 1330), która podlega udostępnieniu w trybie przedmiotowej ustawy, z zastrzeże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niem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lastRenderedPageBreak/>
        <w:t>2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14"/>
        </w:numPr>
        <w:tabs>
          <w:tab w:val="left" w:pos="461"/>
        </w:tabs>
        <w:spacing w:after="243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wyraża zgodę na udostępnienie w trybie ustawy, o której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zawartych w niniejszej umowie dotyczących go danych osobowych w zakresie obejmującym imię i nazwisko, a w przypadku prowadzenia działalności gospodarczej - również w zakresie firmy.</w:t>
      </w:r>
    </w:p>
    <w:p w:rsidR="00123572" w:rsidRPr="004F0353" w:rsidRDefault="00123572" w:rsidP="00123572">
      <w:pPr>
        <w:widowControl w:val="0"/>
        <w:spacing w:after="0" w:line="263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7" w:name="bookmark39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</w:t>
      </w:r>
      <w:bookmarkEnd w:id="7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6</w:t>
      </w:r>
    </w:p>
    <w:p w:rsidR="00123572" w:rsidRPr="004F0353" w:rsidRDefault="00123572" w:rsidP="00123572">
      <w:pPr>
        <w:widowControl w:val="0"/>
        <w:spacing w:after="237" w:line="263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Strony zgodnie wykluczają możliwość dokonywania przelewu wierzytelności powstałych w wyniku realizacji niniejszej Umowy.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bookmarkStart w:id="8" w:name="bookmark40"/>
      <w:r w:rsidRPr="004F0353">
        <w:rPr>
          <w:rFonts w:ascii="Times New Roman" w:eastAsia="SimHei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1</w:t>
      </w:r>
      <w:bookmarkEnd w:id="8"/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7</w:t>
      </w:r>
    </w:p>
    <w:p w:rsidR="00123572" w:rsidRPr="004F0353" w:rsidRDefault="00123572" w:rsidP="00123572">
      <w:pPr>
        <w:widowControl w:val="0"/>
        <w:spacing w:after="293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Wszelkie zmiany od ustaleń niniejszej Umowy wymagają formy pisemnej i zgody obu stron pod rygo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rem nieważności.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9" w:name="bookmark4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</w:t>
      </w:r>
      <w:bookmarkEnd w:id="9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18</w:t>
      </w:r>
    </w:p>
    <w:p w:rsidR="00123572" w:rsidRPr="004F0353" w:rsidRDefault="00123572" w:rsidP="00123572">
      <w:pPr>
        <w:widowControl w:val="0"/>
        <w:spacing w:after="198" w:line="200" w:lineRule="exact"/>
        <w:ind w:right="60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sprawach nieuregulowanych niniejszą Umową mają zastosowanie przepisy Kodeksu cywilnego.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4"/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bookmarkStart w:id="10" w:name="bookmark42"/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§</w:t>
      </w:r>
      <w:bookmarkEnd w:id="10"/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19</w:t>
      </w:r>
    </w:p>
    <w:p w:rsidR="00123572" w:rsidRPr="004F0353" w:rsidRDefault="00123572" w:rsidP="00123572">
      <w:pPr>
        <w:widowControl w:val="0"/>
        <w:spacing w:after="249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Ewentualne spory wynikłe w trakcie realizacji Umowy będą rozstrzygane w pierwszej kolejności polu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bownie, na zasadzie porozumienia Stron. W przypadku braku takiego porozumienia sporne kwestie rozstrzygane będą przez sąd właściwy dla siedziby Zamawiającego.</w:t>
      </w:r>
    </w:p>
    <w:p w:rsidR="00123572" w:rsidRPr="004F0353" w:rsidRDefault="00123572" w:rsidP="00123572">
      <w:pPr>
        <w:widowControl w:val="0"/>
        <w:spacing w:after="0" w:line="256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bookmarkStart w:id="11" w:name="bookmark43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§2</w:t>
      </w:r>
      <w:bookmarkEnd w:id="11"/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0</w:t>
      </w:r>
    </w:p>
    <w:p w:rsidR="00123572" w:rsidRPr="004F0353" w:rsidRDefault="00123572" w:rsidP="00123572">
      <w:pPr>
        <w:widowControl w:val="0"/>
        <w:spacing w:after="220" w:line="25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Umowę niniejszą sporządzono w 2. jednobrzmiących egzemplarzach, po jednym egzemplarzu dla każdej ze stron.</w:t>
      </w:r>
    </w:p>
    <w:p w:rsidR="00123572" w:rsidRPr="004F0353" w:rsidRDefault="00123572" w:rsidP="00123572">
      <w:pPr>
        <w:widowControl w:val="0"/>
        <w:spacing w:after="0" w:line="281" w:lineRule="exact"/>
        <w:ind w:lef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pl-PL"/>
        </w:rPr>
        <w:t>Załączniki do Umowy: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1-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Opis przedmiotu zamówienia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7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2-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Oferta Wykonawcy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3-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Wzór miesięcznej karty dostaw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hanging="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ZAMAWIAJĄCY      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>WYKONAWCA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23572" w:rsidRPr="004F0353" w:rsidSect="004702B1">
          <w:pgSz w:w="11909" w:h="16838"/>
          <w:pgMar w:top="568" w:right="852" w:bottom="993" w:left="1134" w:header="0" w:footer="3" w:gutter="0"/>
          <w:pgNumType w:start="0"/>
          <w:cols w:space="720"/>
          <w:noEndnote/>
          <w:docGrid w:linePitch="360"/>
        </w:sect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123572" w:rsidRPr="004F0353" w:rsidRDefault="00123572" w:rsidP="00123572">
      <w:pPr>
        <w:framePr w:w="9572" w:h="549" w:hRule="exact" w:wrap="none" w:vAnchor="page" w:hAnchor="page" w:x="1184" w:y="678"/>
        <w:widowControl w:val="0"/>
        <w:tabs>
          <w:tab w:val="left" w:leader="dot" w:pos="9141"/>
        </w:tabs>
        <w:spacing w:after="0" w:line="263" w:lineRule="exact"/>
        <w:ind w:left="6880" w:right="340" w:firstLine="102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3 do Umowy </w:t>
      </w: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ab/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spacing w:after="307" w:line="274" w:lineRule="exact"/>
        <w:ind w:left="260"/>
        <w:jc w:val="center"/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  <w:t xml:space="preserve">MIESIĘCZNA KARTA DOSTAW gorących posiłków </w:t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tabs>
          <w:tab w:val="left" w:leader="underscore" w:pos="5943"/>
        </w:tabs>
        <w:spacing w:after="20" w:line="190" w:lineRule="exact"/>
        <w:ind w:left="2660"/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  <w:tab/>
        <w:t>2019 r.</w:t>
      </w:r>
    </w:p>
    <w:p w:rsidR="00123572" w:rsidRPr="004F0353" w:rsidRDefault="00123572" w:rsidP="00123572">
      <w:pPr>
        <w:framePr w:w="9572" w:h="1393" w:hRule="exact" w:wrap="none" w:vAnchor="page" w:hAnchor="page" w:x="1184" w:y="1431"/>
        <w:widowControl w:val="0"/>
        <w:spacing w:after="0" w:line="200" w:lineRule="exact"/>
        <w:ind w:left="3860"/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eastAsia="pl-PL"/>
        </w:rPr>
        <w:t>(miesiąc)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1696"/>
        <w:gridCol w:w="1692"/>
        <w:gridCol w:w="1692"/>
        <w:gridCol w:w="1692"/>
        <w:gridCol w:w="1739"/>
      </w:tblGrid>
      <w:tr w:rsidR="00123572" w:rsidRPr="004F0353" w:rsidTr="000E164C">
        <w:trPr>
          <w:trHeight w:hRule="exact"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Dzień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Ilość posiłków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6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Godzina</w:t>
            </w:r>
          </w:p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before="60"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dostawy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1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Podpis osoby uprawnionej z ramienia Zamawiającego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1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Podpis osoby uprawnionej z ramienia Wykonawcy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Uwagi</w:t>
            </w: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190" w:lineRule="exact"/>
              <w:ind w:left="32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9"/>
                <w:szCs w:val="19"/>
                <w:lang w:eastAsia="pl-PL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67" w:h="11783" w:wrap="none" w:vAnchor="page" w:hAnchor="page" w:x="1187" w:y="33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  <w:sectPr w:rsidR="00123572" w:rsidRPr="004F0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692"/>
        <w:gridCol w:w="1696"/>
        <w:gridCol w:w="1692"/>
        <w:gridCol w:w="1692"/>
        <w:gridCol w:w="1742"/>
      </w:tblGrid>
      <w:tr w:rsidR="00123572" w:rsidRPr="004F0353" w:rsidTr="000E164C">
        <w:trPr>
          <w:trHeight w:hRule="exact"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lastRenderedPageBreak/>
              <w:t>15.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19.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29.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30.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31.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123572" w:rsidRPr="004F0353" w:rsidTr="000E164C">
        <w:trPr>
          <w:trHeight w:hRule="exact"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00" w:lineRule="exact"/>
              <w:ind w:left="240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  <w:lang w:val="es-ES" w:eastAsia="pl-PL"/>
              </w:rPr>
              <w:t>SUMA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72" w:rsidRPr="004F0353" w:rsidRDefault="00123572" w:rsidP="000E164C">
            <w:pPr>
              <w:framePr w:w="9374" w:h="13903" w:wrap="none" w:vAnchor="page" w:hAnchor="page" w:x="1196" w:y="95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sectPr w:rsidR="00123572" w:rsidRPr="004F0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9182"/>
      </w:tblGrid>
      <w:tr w:rsidR="00123572" w:rsidRPr="004F0353" w:rsidTr="000E164C">
        <w:tc>
          <w:tcPr>
            <w:tcW w:w="9182" w:type="dxa"/>
            <w:shd w:val="clear" w:color="auto" w:fill="D9D9D9" w:themeFill="background1" w:themeFillShade="D9"/>
          </w:tcPr>
          <w:p w:rsidR="00123572" w:rsidRPr="004F0353" w:rsidRDefault="00123572" w:rsidP="00A56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F0353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 xml:space="preserve">Wzór umowy dla części nr </w:t>
            </w:r>
            <w:r w:rsidR="00A5683D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  <w:bookmarkStart w:id="12" w:name="_GoBack"/>
            <w:bookmarkEnd w:id="12"/>
          </w:p>
        </w:tc>
      </w:tr>
    </w:tbl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NOF /       / 19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 ………. 2019 r. </w:t>
      </w:r>
    </w:p>
    <w:p w:rsidR="00123572" w:rsidRPr="004F0353" w:rsidRDefault="00123572" w:rsidP="00123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pomiędzy: Miastem Puławy z siedzibą w Puławach ul. Lubelska 5, NIP 716 265 76 27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Ośrodkiem Pomocy Społecznej w Puławach ul. Leśna 17, zwanym w dalszej części umowy „ Zamawiającym”, reprezentowanym przez :</w:t>
      </w:r>
    </w:p>
    <w:p w:rsidR="00123572" w:rsidRPr="004F0353" w:rsidRDefault="00123572" w:rsidP="00123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Beatą Wagner – Dyrektor Miejskiego Ośrodka Pomocy Społecznej.</w:t>
      </w:r>
    </w:p>
    <w:p w:rsidR="00123572" w:rsidRPr="004F0353" w:rsidRDefault="00123572" w:rsidP="00123572">
      <w:pPr>
        <w:widowControl w:val="0"/>
        <w:tabs>
          <w:tab w:val="left" w:pos="360"/>
        </w:tabs>
        <w:spacing w:after="0" w:line="240" w:lineRule="auto"/>
        <w:ind w:left="28" w:hanging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 siedzibą ………………………………NIP…………; REGON: ………………….., zwaną dalej „Wykonawcą”, reprezentowaną  przez…………………</w:t>
      </w: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zawarta jest w ramach projektu ……………………………………… 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umowa zostaje zawarta w ramach postępowania o udzielenie zamówienia publicznego prowadzonego w trybie art. 138o ustawy z dnia 29 stycznia 2004 r. – Prawo zamówień publicznych ( tj. Dz.U. z 2018r. poz. 1986, z </w:t>
      </w:r>
      <w:proofErr w:type="spellStart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23572" w:rsidRPr="004F0353" w:rsidRDefault="00123572" w:rsidP="0012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23572" w:rsidRPr="004F0353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 zorganizowanie i realizacja usługi cateringowej w formie …………………………………………………………………………………………………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usługi określa: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przedmiotu zamówienia, który stanowi załącznik nr 1 do niniejszej umowy </w:t>
      </w:r>
    </w:p>
    <w:p w:rsidR="00123572" w:rsidRPr="004F0353" w:rsidRDefault="00123572" w:rsidP="00123572">
      <w:pPr>
        <w:widowControl w:val="0"/>
        <w:numPr>
          <w:ilvl w:val="0"/>
          <w:numId w:val="15"/>
        </w:num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wykonawcy, która stanowi załącznik nr 2 do niniejszej umowy;</w:t>
      </w: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/>
        <w:ind w:left="720" w:right="2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3572" w:rsidRPr="004F0353" w:rsidRDefault="00123572" w:rsidP="00123572">
      <w:pPr>
        <w:tabs>
          <w:tab w:val="left" w:pos="4872"/>
        </w:tabs>
        <w:autoSpaceDE w:val="0"/>
        <w:autoSpaceDN w:val="0"/>
        <w:adjustRightInd w:val="0"/>
        <w:spacing w:before="124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62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Termin realizacji Umowy: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……………………………………..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84"/>
        </w:tabs>
        <w:spacing w:after="0" w:line="263" w:lineRule="exact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Liczba odbiorców usługi: </w:t>
      </w:r>
      <w:r w:rsidRPr="004F035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…………………………………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Szacunkową liczbę przygotowania i dostarczenia do Zamawiającego serwisów kawowych w okresie trwania Umowy przewiduje się na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…………………</w:t>
      </w:r>
    </w:p>
    <w:p w:rsidR="00123572" w:rsidRPr="004F0353" w:rsidRDefault="00123572" w:rsidP="00123572">
      <w:pPr>
        <w:widowControl w:val="0"/>
        <w:numPr>
          <w:ilvl w:val="0"/>
          <w:numId w:val="16"/>
        </w:numPr>
        <w:tabs>
          <w:tab w:val="left" w:pos="37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Zamawiający zastrzega sobie możliwość zmniejszenia liczby serwisów kawowych.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</w:rPr>
        <w:t>§5</w:t>
      </w:r>
    </w:p>
    <w:p w:rsidR="00123572" w:rsidRPr="004F0353" w:rsidRDefault="00123572" w:rsidP="00123572">
      <w:pPr>
        <w:tabs>
          <w:tab w:val="left" w:pos="369"/>
        </w:tabs>
        <w:spacing w:line="266" w:lineRule="exact"/>
        <w:ind w:left="284"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t>Posiłki, jak też miejsce ich przygotowywania, urządzenia produkcyjne, kadra Wykonaw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 xml:space="preserve">cy biorąca udział w realizacji zamówienia oraz transport muszą spełniać wymogi ustawy z dnia 25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sierpnia 2006 r. o bezpieczeństwie żywności i żywienia (tekst jednolity Dz. U. z 2018 r. poz. 1541 z </w:t>
      </w:r>
      <w:proofErr w:type="spellStart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późn</w:t>
      </w:r>
      <w:proofErr w:type="spellEnd"/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 zm.) oraz aktów wykonawczych do tej ustawy, a także Rozporządzenia (WE) nr 852/2004 Parlamentu Europejskiego Rady z dnia 29 kwietnia 2004 r. w sprawie higieny środ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ków spożywczych (Dz. Urz. UE L 139 z 30 kwietnia 2004 r.).</w:t>
      </w:r>
    </w:p>
    <w:p w:rsidR="00123572" w:rsidRPr="004F0353" w:rsidRDefault="00123572" w:rsidP="00123572">
      <w:pPr>
        <w:widowControl w:val="0"/>
        <w:spacing w:after="0" w:line="266" w:lineRule="exact"/>
        <w:ind w:right="24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§6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Wynagrodzenie Wykonawcy za wykonanie całego przedmiotu Umowy w określonym w  § 4, ustala się w kwocie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brutto…….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zł (słownie:………………..), w tym podatek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VAT </w:t>
      </w:r>
      <w:r w:rsidRPr="004F035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zgodnie z Ofertą Wykonawcy.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  <w:tab w:val="left" w:pos="501"/>
          <w:tab w:val="left" w:leader="dot" w:pos="5501"/>
          <w:tab w:val="left" w:leader="dot" w:pos="7424"/>
        </w:tabs>
        <w:spacing w:after="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Ostateczna wysokość wynagrodzenia zostanie ustalona na podstawie faktycznie przygotowanej i dostarczonej przez Wykonawcę do Zamawiającego liczby serwisów kawowych oraz ceny jednost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kowej za jeden serwis, wynoszącej brutto ……….…..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zł (słownie:. ….), w tym podatek VAT  i nie przekroczy kwoty określonej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Cena jednostkowa, o której mowa w ust. 2, obejmuje całkowity koszt realizacji przedmiotu zamówienia, i do końca realizacji przedmiotu Umowy nie ulegnie podwyższeniu.</w:t>
      </w:r>
    </w:p>
    <w:p w:rsidR="00123572" w:rsidRPr="004F0353" w:rsidRDefault="00123572" w:rsidP="00123572">
      <w:pPr>
        <w:widowControl w:val="0"/>
        <w:numPr>
          <w:ilvl w:val="0"/>
          <w:numId w:val="4"/>
        </w:numPr>
        <w:tabs>
          <w:tab w:val="left" w:pos="284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przysługuje roszczenie z tytułu zakupienia przez Zamawiającego mniejszej ilości serwisów kawowych niż określona w § 4 ust. 3 Umowy.</w:t>
      </w:r>
    </w:p>
    <w:p w:rsidR="00123572" w:rsidRPr="004F0353" w:rsidRDefault="00123572" w:rsidP="00123572">
      <w:pPr>
        <w:tabs>
          <w:tab w:val="left" w:pos="284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28" w:line="190" w:lineRule="exact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§7</w:t>
      </w:r>
    </w:p>
    <w:p w:rsidR="00123572" w:rsidRPr="004F0353" w:rsidRDefault="00123572" w:rsidP="00123572">
      <w:pPr>
        <w:widowControl w:val="0"/>
        <w:spacing w:after="0" w:line="190" w:lineRule="exact"/>
        <w:ind w:left="40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 dokonywania rozliczeń między Wykonawcą a Zamawiającym: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Rozliczenie nastąpi po upływie miesiąca kalendarzowego.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szczególnie uzasadnionych przypadkach Zamawiający może wystąpić do Wykonawcy z propo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zycją wcześniejszego rozliczenia usług wykonanych w danym miesiącu.</w:t>
      </w:r>
    </w:p>
    <w:p w:rsidR="00123572" w:rsidRPr="004F0353" w:rsidRDefault="00123572" w:rsidP="00123572">
      <w:pPr>
        <w:widowControl w:val="0"/>
        <w:numPr>
          <w:ilvl w:val="0"/>
          <w:numId w:val="17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Iloczyn ilości faktycznie dostarczonych serwisów i ceny jednostkowej brutto za jeden serwis bę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dzie stanowić kwotę zobowiązania Zamawiającego wobec Wykonawcy.</w:t>
      </w:r>
    </w:p>
    <w:p w:rsidR="00123572" w:rsidRPr="004F0353" w:rsidRDefault="00123572" w:rsidP="00123572">
      <w:pPr>
        <w:tabs>
          <w:tab w:val="left" w:pos="284"/>
        </w:tabs>
        <w:spacing w:after="0" w:line="266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§8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Podstawą zapłaty będzie faktura wystawiona przez Wykonawcę po zrealizowaniu usługi, po spełnieniu wa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runków określonych w § 7 niniejszej umowy.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Zamawiający oświadcza, że będzie dokonywał płatności cząstkowych po każdym miesięcznym rozliczeniu.( dotyczy tylko części nr 3).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Faktura, o której mowa w ust. 1, będzie zrealizowana w formie przelewu na rachunek bankowy Wykonawcy o numerze wskazanym na fakturze po otrzymaniu środków, które są przeznaczone na sfinansowanie całości zamówienia.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oświadcza, że wskazany na fakturze rachunek bankowy jest rachunkiem rozliczenio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wym służącym wyłącznie do celów rozliczeń z tytułu prowadzonej przez niego działalności gospo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darczej.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 dzień dokonania płatności strony będą uznawać dzień obciążenia rachunku Zamawiającego.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Fakturę należy wystawić w następujący sposób: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Nabywca: </w:t>
      </w:r>
      <w:r w:rsidRPr="004F0353">
        <w:rPr>
          <w:rFonts w:ascii="Times New Roman" w:eastAsia="MS Mincho" w:hAnsi="Times New Roman" w:cs="Times New Roman"/>
          <w:sz w:val="24"/>
          <w:szCs w:val="24"/>
        </w:rPr>
        <w:t>Miasto Puławy ul. Lubelska 5, 24-100 Puławy, NIP: 716-265-76-27,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Odbiorca: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Miejski Ośrodek Pomocy Społecznej ul. Leśna 17, 24-100Puławy</w:t>
      </w:r>
    </w:p>
    <w:p w:rsidR="00123572" w:rsidRPr="004F0353" w:rsidRDefault="00123572" w:rsidP="00123572">
      <w:pPr>
        <w:widowControl w:val="0"/>
        <w:spacing w:after="0" w:line="266" w:lineRule="exact"/>
        <w:ind w:left="72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i doręczyć ją do siedziby Zamawiającego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do 5 dnia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danego miesiąca za miesiąc poprzedni.</w:t>
      </w:r>
    </w:p>
    <w:p w:rsidR="00123572" w:rsidRPr="004F0353" w:rsidRDefault="00123572" w:rsidP="00123572">
      <w:pPr>
        <w:widowControl w:val="0"/>
        <w:numPr>
          <w:ilvl w:val="0"/>
          <w:numId w:val="18"/>
        </w:numPr>
        <w:tabs>
          <w:tab w:val="left" w:pos="426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Faktura wystawiona niezgodnie z niniejszym paragrafem nie będzie przyjęta do realizacji.</w:t>
      </w: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70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§9</w:t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386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Osobą odpowiedzialną za realizację przedmiotu Umowy ze strony Wykonawcy jest:……..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, nr tel. służbowego:……………………………………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404"/>
        </w:tabs>
        <w:spacing w:after="0" w:line="270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Nadzór nad realizacją przedmiotu Umowy z ramienia Zamawiającego pełni:……………….,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 nr tel. służbowego:…………………………………………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</w:r>
    </w:p>
    <w:p w:rsidR="00123572" w:rsidRPr="004F0353" w:rsidRDefault="00123572" w:rsidP="00123572">
      <w:pPr>
        <w:widowControl w:val="0"/>
        <w:numPr>
          <w:ilvl w:val="0"/>
          <w:numId w:val="19"/>
        </w:numPr>
        <w:tabs>
          <w:tab w:val="left" w:pos="393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stosować się do wszystkich poleceń i instrukcji wydanych przez osobę z ramienia Zamawiającego, o ile nie są sprzeczne z przepisami prawa.</w:t>
      </w:r>
    </w:p>
    <w:p w:rsidR="00123572" w:rsidRPr="004F0353" w:rsidRDefault="00123572" w:rsidP="00123572">
      <w:pPr>
        <w:tabs>
          <w:tab w:val="left" w:pos="393"/>
        </w:tabs>
        <w:spacing w:after="0" w:line="263" w:lineRule="exact"/>
        <w:ind w:left="284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§10</w:t>
      </w:r>
    </w:p>
    <w:p w:rsidR="00123572" w:rsidRPr="004F0353" w:rsidRDefault="00123572" w:rsidP="00123572">
      <w:pPr>
        <w:widowControl w:val="0"/>
        <w:numPr>
          <w:ilvl w:val="0"/>
          <w:numId w:val="20"/>
        </w:numPr>
        <w:tabs>
          <w:tab w:val="left" w:pos="38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postanowień niniejszej umowy zostaną wyrażone w formie pisemnego aneksu pod rygorem nieważności i mogą nastąpić wyłącznie w następujących sytuacjach: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obowiązujących przepisów, jeżeli konieczne będzie dostosowanie treści umowy do aktualnego stanu prawnego.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zmiany stawki podatku VAT.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sytuacji gdy konieczność wprowadzenia zmian będzie następstwem zmian wytycznych lub zaleceń instytucji, która przyznała środki na finansowanie projektu.</w:t>
      </w:r>
    </w:p>
    <w:p w:rsidR="00123572" w:rsidRPr="004F0353" w:rsidRDefault="00123572" w:rsidP="00123572">
      <w:pPr>
        <w:widowControl w:val="0"/>
        <w:numPr>
          <w:ilvl w:val="0"/>
          <w:numId w:val="25"/>
        </w:numPr>
        <w:tabs>
          <w:tab w:val="left" w:pos="386"/>
        </w:tabs>
        <w:spacing w:after="0" w:line="266" w:lineRule="exact"/>
        <w:ind w:left="567" w:right="40" w:hanging="283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Zmiany danych teleadresowych.</w:t>
      </w:r>
    </w:p>
    <w:p w:rsidR="00123572" w:rsidRPr="004F0353" w:rsidRDefault="00123572" w:rsidP="00123572">
      <w:pPr>
        <w:widowControl w:val="0"/>
        <w:numPr>
          <w:ilvl w:val="0"/>
          <w:numId w:val="20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Inicjatorem zmian może być zarówno Zamawiający jak i Wykonawca poprzez pisemne wystąpienie w okresie obowiązywania umowy, zawierające opis proponowanych zmian, ich uzasadnienie oraz termin wprowadzenia.</w:t>
      </w:r>
    </w:p>
    <w:p w:rsidR="00123572" w:rsidRPr="004F0353" w:rsidRDefault="00123572" w:rsidP="00123572">
      <w:pPr>
        <w:widowControl w:val="0"/>
        <w:spacing w:after="0" w:line="266" w:lineRule="exact"/>
        <w:ind w:right="100"/>
        <w:outlineLvl w:val="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6" w:lineRule="exact"/>
        <w:ind w:right="10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§11</w:t>
      </w:r>
    </w:p>
    <w:p w:rsidR="00123572" w:rsidRPr="004F0353" w:rsidRDefault="00123572" w:rsidP="00123572">
      <w:pPr>
        <w:widowControl w:val="0"/>
        <w:tabs>
          <w:tab w:val="left" w:pos="404"/>
        </w:tabs>
        <w:spacing w:after="0" w:line="266" w:lineRule="exact"/>
        <w:ind w:left="40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284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niewykonania lub nienależytego wykonania przedmiotu Umowy, obowiązującą formą odszkodowania są kary umowne.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28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zapłaci Zamawiającemu kary umowne w następujących przypadkach:</w:t>
      </w:r>
    </w:p>
    <w:p w:rsidR="00123572" w:rsidRPr="004F0353" w:rsidRDefault="00123572" w:rsidP="00123572">
      <w:pPr>
        <w:widowControl w:val="0"/>
        <w:numPr>
          <w:ilvl w:val="0"/>
          <w:numId w:val="26"/>
        </w:numPr>
        <w:tabs>
          <w:tab w:val="left" w:pos="75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odstąpienie od Umowy przez Wykonawcę lub przez Zamawiającego z przyczyn leżących po stronie Wykonawcy - w wysokości 20%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6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Umowy;</w:t>
      </w:r>
    </w:p>
    <w:p w:rsidR="00123572" w:rsidRPr="004F0353" w:rsidRDefault="00123572" w:rsidP="00123572">
      <w:pPr>
        <w:widowControl w:val="0"/>
        <w:numPr>
          <w:ilvl w:val="0"/>
          <w:numId w:val="26"/>
        </w:numPr>
        <w:tabs>
          <w:tab w:val="left" w:pos="764"/>
        </w:tabs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za nienależytą realizację zamówienia, o którym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a w szczególności w przypadku: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zaniżania gramatury oraz jakości serwisu kawowego;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851"/>
        </w:tabs>
        <w:spacing w:after="0" w:line="266" w:lineRule="exact"/>
        <w:ind w:right="4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przekraczania wymaganego czasu dostawy serwisu kawowego;</w:t>
      </w:r>
    </w:p>
    <w:p w:rsidR="00123572" w:rsidRPr="004F0353" w:rsidRDefault="00123572" w:rsidP="00123572">
      <w:pPr>
        <w:widowControl w:val="0"/>
        <w:spacing w:after="0" w:line="266" w:lineRule="exact"/>
        <w:ind w:left="78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 wysokości 2% wartości brutto zamówienia, o której mowa w §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Umowy, za każdy stwierdzony przez Zamawiającego przypadek nienależytej realizacji zamówienia.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potrącenia należności z tytułu kar umownych z wynagro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dzenia Wykonawcy.</w:t>
      </w:r>
    </w:p>
    <w:p w:rsidR="00123572" w:rsidRPr="004F0353" w:rsidRDefault="00123572" w:rsidP="00123572">
      <w:pPr>
        <w:widowControl w:val="0"/>
        <w:numPr>
          <w:ilvl w:val="0"/>
          <w:numId w:val="21"/>
        </w:numPr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gdy wysokość kary umownej nie pokryje pełnej szkody, Zamawiający może docho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dzić odszkodowania uzupełniającego na zasadach ogólnych.</w:t>
      </w:r>
    </w:p>
    <w:p w:rsidR="00123572" w:rsidRPr="004F0353" w:rsidRDefault="00123572" w:rsidP="00123572">
      <w:p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 12</w:t>
      </w:r>
    </w:p>
    <w:p w:rsidR="00123572" w:rsidRPr="004F0353" w:rsidRDefault="00123572" w:rsidP="00123572">
      <w:pPr>
        <w:widowControl w:val="0"/>
        <w:numPr>
          <w:ilvl w:val="0"/>
          <w:numId w:val="22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 może odstąpić od Umowy w terminie 30 dni od powzięcia wiadomości o tych okolicznościach.</w:t>
      </w:r>
    </w:p>
    <w:p w:rsidR="00123572" w:rsidRPr="004F0353" w:rsidRDefault="00123572" w:rsidP="00123572">
      <w:pPr>
        <w:widowControl w:val="0"/>
        <w:numPr>
          <w:ilvl w:val="0"/>
          <w:numId w:val="22"/>
        </w:numPr>
        <w:tabs>
          <w:tab w:val="left" w:pos="426"/>
        </w:tabs>
        <w:spacing w:after="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przypadku, o którym mowa w ust. 1, Wykonawca może żądać wyłącznie wynagrodzenia należ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nego z tytułu wykonania części Umowy.</w:t>
      </w:r>
    </w:p>
    <w:p w:rsidR="00123572" w:rsidRPr="004F0353" w:rsidRDefault="00123572" w:rsidP="00123572">
      <w:pPr>
        <w:tabs>
          <w:tab w:val="left" w:pos="426"/>
        </w:tabs>
        <w:spacing w:after="0" w:line="263" w:lineRule="exact"/>
        <w:ind w:left="426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0" w:line="263" w:lineRule="exact"/>
        <w:ind w:right="1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§13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8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Zamawiającemu przysługuje prawo do natychmiastowego odstąpienia od Umowy w następują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cych przypadkach: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nienależytego wykonywania przedmiotu Umowy;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rażącego naruszenia przez Wykonawcę warunków Umowy.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93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Odstąpienie od Umowy wymaga formy pisemnej pod rygorem nieważności. Zamawiający poda pisemne uzasadnienie swojej decyzji.</w:t>
      </w:r>
    </w:p>
    <w:p w:rsidR="00123572" w:rsidRPr="004F0353" w:rsidRDefault="00123572" w:rsidP="00123572">
      <w:pPr>
        <w:widowControl w:val="0"/>
        <w:numPr>
          <w:ilvl w:val="0"/>
          <w:numId w:val="23"/>
        </w:numPr>
        <w:tabs>
          <w:tab w:val="left" w:pos="393"/>
        </w:tabs>
        <w:spacing w:after="24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Wykonawcy nie przysługują wobec Zamawiającego żadne roszczenia odszkodowawcze z tytułu odstąpienia od Umowy z przyczyn określonych w ust. 1.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§14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ponosi pełną odpowiedzialność za szkody powstałe przy wykonywaniu lub przy oka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zji wykonywania przedmiotu Umowy.</w:t>
      </w:r>
    </w:p>
    <w:p w:rsidR="00123572" w:rsidRPr="004F0353" w:rsidRDefault="00123572" w:rsidP="00123572">
      <w:pPr>
        <w:widowControl w:val="0"/>
        <w:numPr>
          <w:ilvl w:val="0"/>
          <w:numId w:val="13"/>
        </w:numPr>
        <w:tabs>
          <w:tab w:val="left" w:pos="426"/>
        </w:tabs>
        <w:spacing w:after="240" w:line="266" w:lineRule="exact"/>
        <w:ind w:left="284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Wykonawca zobowiązany jest niezwłocznie (natychmiast) zawiadomić Zamawiającego o szko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dach, o których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i usunąć je na koszt własny.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lastRenderedPageBreak/>
        <w:t>§15</w:t>
      </w:r>
    </w:p>
    <w:p w:rsidR="00123572" w:rsidRPr="004F0353" w:rsidRDefault="00123572" w:rsidP="00123572">
      <w:pPr>
        <w:widowControl w:val="0"/>
        <w:numPr>
          <w:ilvl w:val="0"/>
          <w:numId w:val="24"/>
        </w:numPr>
        <w:tabs>
          <w:tab w:val="left" w:pos="458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oświadcza, że znany jest mu fakt, iż treść niniejszej umowy, a w szczególności przedmiot umowy i wysokość wynagrodzenia, stanowią informację publiczną w rozumieniu art.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 xml:space="preserve">1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ust. 1 ustawy z dnia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6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września 2001 r. o dostępie do informacji publicznej (tekst jednolity Dz. U. z 2018 r. poz. 1330), która podlega udostępnieniu w trybie przedmiotowej ustawy, z zastrzeże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 xml:space="preserve">niem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2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.</w:t>
      </w:r>
    </w:p>
    <w:p w:rsidR="00123572" w:rsidRPr="004F0353" w:rsidRDefault="00123572" w:rsidP="00123572">
      <w:pPr>
        <w:widowControl w:val="0"/>
        <w:numPr>
          <w:ilvl w:val="0"/>
          <w:numId w:val="24"/>
        </w:numPr>
        <w:tabs>
          <w:tab w:val="left" w:pos="461"/>
        </w:tabs>
        <w:spacing w:after="243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Wykonawca wyraża zgodę na udostępnienie w trybie ustawy, o której mowa w ust. </w:t>
      </w:r>
      <w:r w:rsidRPr="004F0353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pl-PL"/>
        </w:rPr>
        <w:t>1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, zawartych w niniejszej umowie dotyczących go danych osobowych w zakresie obejmującym imię i nazwisko, a w przypadku prowadzenia działalności gospodarczej - również w zakresie firmy.</w:t>
      </w:r>
    </w:p>
    <w:p w:rsidR="00123572" w:rsidRPr="004F0353" w:rsidRDefault="00123572" w:rsidP="00123572">
      <w:pPr>
        <w:widowControl w:val="0"/>
        <w:spacing w:after="0" w:line="263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§16</w:t>
      </w:r>
    </w:p>
    <w:p w:rsidR="00123572" w:rsidRPr="004F0353" w:rsidRDefault="00123572" w:rsidP="00123572">
      <w:pPr>
        <w:widowControl w:val="0"/>
        <w:spacing w:after="237" w:line="263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Strony zgodnie wykluczają możliwość dokonywania przelewu wierzytelności powstałych w wyniku realizacji niniejszej Umowy.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4F0353">
        <w:rPr>
          <w:rFonts w:ascii="Times New Roman" w:eastAsia="SimHei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4F0353">
        <w:rPr>
          <w:rFonts w:ascii="Times New Roman" w:eastAsia="MS Reference Sans Serif" w:hAnsi="Times New Roman" w:cs="Times New Roman"/>
          <w:b/>
          <w:color w:val="000000"/>
          <w:spacing w:val="8"/>
          <w:sz w:val="24"/>
          <w:szCs w:val="24"/>
          <w:lang w:eastAsia="pl-PL"/>
        </w:rPr>
        <w:t>17</w:t>
      </w:r>
    </w:p>
    <w:p w:rsidR="00123572" w:rsidRPr="004F0353" w:rsidRDefault="00123572" w:rsidP="00123572">
      <w:pPr>
        <w:widowControl w:val="0"/>
        <w:spacing w:after="293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Wszelkie zmiany od ustaleń niniejszej Umowy wymagają formy pisemnej i zgody obu stron pod rygo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rem nieważności.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§18</w:t>
      </w:r>
    </w:p>
    <w:p w:rsidR="00123572" w:rsidRPr="004F0353" w:rsidRDefault="00123572" w:rsidP="00123572">
      <w:pPr>
        <w:widowControl w:val="0"/>
        <w:spacing w:after="18" w:line="200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</w:p>
    <w:p w:rsidR="00123572" w:rsidRPr="004F0353" w:rsidRDefault="00123572" w:rsidP="00123572">
      <w:pPr>
        <w:widowControl w:val="0"/>
        <w:spacing w:after="198" w:line="200" w:lineRule="exact"/>
        <w:ind w:right="60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 sprawach nieuregulowanych niniejszą Umową mają zastosowanie przepisy Kodeksu cywilnego.</w:t>
      </w:r>
    </w:p>
    <w:p w:rsidR="00123572" w:rsidRPr="004F0353" w:rsidRDefault="00123572" w:rsidP="00123572">
      <w:pPr>
        <w:widowControl w:val="0"/>
        <w:spacing w:after="0" w:line="266" w:lineRule="exact"/>
        <w:ind w:right="60"/>
        <w:jc w:val="center"/>
        <w:outlineLvl w:val="4"/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4F0353">
        <w:rPr>
          <w:rFonts w:ascii="Times New Roman" w:eastAsia="Franklin Gothic Book" w:hAnsi="Times New Roman" w:cs="Times New Roman"/>
          <w:b/>
          <w:color w:val="000000"/>
          <w:spacing w:val="20"/>
          <w:sz w:val="24"/>
          <w:szCs w:val="24"/>
          <w:lang w:eastAsia="pl-PL"/>
        </w:rPr>
        <w:t>§19</w:t>
      </w:r>
    </w:p>
    <w:p w:rsidR="00123572" w:rsidRPr="004F0353" w:rsidRDefault="00123572" w:rsidP="00123572">
      <w:pPr>
        <w:widowControl w:val="0"/>
        <w:spacing w:after="249" w:line="26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Ewentualne spory wynikłe w trakcie realizacji Umowy będą rozstrzygane w pierwszej kolejności polu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bownie, na zasadzie porozumienia Stron. W przypadku braku takiego porozumienia sporne kwestie rozstrzygane będą przez sąd właściwy dla siedziby Zamawiającego.</w:t>
      </w:r>
    </w:p>
    <w:p w:rsidR="00123572" w:rsidRPr="004F0353" w:rsidRDefault="00123572" w:rsidP="00123572">
      <w:pPr>
        <w:widowControl w:val="0"/>
        <w:spacing w:after="0" w:line="256" w:lineRule="exact"/>
        <w:ind w:right="60"/>
        <w:jc w:val="center"/>
        <w:outlineLvl w:val="4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lang w:eastAsia="pl-PL"/>
        </w:rPr>
        <w:t>§20</w:t>
      </w:r>
    </w:p>
    <w:p w:rsidR="00123572" w:rsidRPr="004F0353" w:rsidRDefault="00123572" w:rsidP="00123572">
      <w:pPr>
        <w:widowControl w:val="0"/>
        <w:spacing w:after="220" w:line="256" w:lineRule="exact"/>
        <w:ind w:left="40"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Umowę niniejszą sporządzono w 2. jednobrzmiących egzemplarzach, po jednym egzemplarzu dla każdej ze stron.</w:t>
      </w:r>
    </w:p>
    <w:p w:rsidR="00123572" w:rsidRPr="004F0353" w:rsidRDefault="00123572" w:rsidP="00123572">
      <w:pPr>
        <w:widowControl w:val="0"/>
        <w:spacing w:after="0" w:line="281" w:lineRule="exact"/>
        <w:ind w:lef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  <w:lang w:eastAsia="pl-PL"/>
        </w:rPr>
        <w:t>Załączniki do Umowy: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4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1-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Opis przedmiotu zamówienia</w:t>
      </w:r>
    </w:p>
    <w:p w:rsidR="00123572" w:rsidRPr="004F0353" w:rsidRDefault="00123572" w:rsidP="00123572">
      <w:pPr>
        <w:widowControl w:val="0"/>
        <w:numPr>
          <w:ilvl w:val="0"/>
          <w:numId w:val="1"/>
        </w:numPr>
        <w:tabs>
          <w:tab w:val="left" w:pos="407"/>
        </w:tabs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Załącznik Nr 2-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Oferta Wykonawcy</w:t>
      </w: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ind w:left="3552" w:firstLine="696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123572" w:rsidRPr="004F0353" w:rsidRDefault="00123572" w:rsidP="001235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ZAMAWIAJĄCY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WYKONAWCA   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 </w:t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4F035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1F"/>
    <w:multiLevelType w:val="multilevel"/>
    <w:tmpl w:val="04FA39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C4BC3"/>
    <w:multiLevelType w:val="multilevel"/>
    <w:tmpl w:val="0A3602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617A2"/>
    <w:multiLevelType w:val="multilevel"/>
    <w:tmpl w:val="CCB85A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F44FF"/>
    <w:multiLevelType w:val="multilevel"/>
    <w:tmpl w:val="077C8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1C87"/>
    <w:multiLevelType w:val="multilevel"/>
    <w:tmpl w:val="26E8F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F73B6"/>
    <w:multiLevelType w:val="multilevel"/>
    <w:tmpl w:val="BED0E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40C3F"/>
    <w:multiLevelType w:val="multilevel"/>
    <w:tmpl w:val="053A00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3FA2"/>
    <w:multiLevelType w:val="multilevel"/>
    <w:tmpl w:val="1D42D7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A6A0B"/>
    <w:multiLevelType w:val="multilevel"/>
    <w:tmpl w:val="BED0E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216B9"/>
    <w:multiLevelType w:val="multilevel"/>
    <w:tmpl w:val="DA9C1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57B4D"/>
    <w:multiLevelType w:val="multilevel"/>
    <w:tmpl w:val="1D1E7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D51285"/>
    <w:multiLevelType w:val="hybridMultilevel"/>
    <w:tmpl w:val="39C6E0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905E1"/>
    <w:multiLevelType w:val="multilevel"/>
    <w:tmpl w:val="26E8F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471C3"/>
    <w:multiLevelType w:val="multilevel"/>
    <w:tmpl w:val="1D42D7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A3251"/>
    <w:multiLevelType w:val="multilevel"/>
    <w:tmpl w:val="1F3A37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2496C"/>
    <w:multiLevelType w:val="multilevel"/>
    <w:tmpl w:val="1D1E7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02424"/>
    <w:multiLevelType w:val="multilevel"/>
    <w:tmpl w:val="053A00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A312C"/>
    <w:multiLevelType w:val="hybridMultilevel"/>
    <w:tmpl w:val="2D64C026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C0022"/>
    <w:multiLevelType w:val="multilevel"/>
    <w:tmpl w:val="CCB85A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02424"/>
    <w:multiLevelType w:val="multilevel"/>
    <w:tmpl w:val="3E9EC5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32A7C"/>
    <w:multiLevelType w:val="multilevel"/>
    <w:tmpl w:val="077C8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B6E23"/>
    <w:multiLevelType w:val="multilevel"/>
    <w:tmpl w:val="DA9C1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2D67A1"/>
    <w:multiLevelType w:val="multilevel"/>
    <w:tmpl w:val="1F3A37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624DB6"/>
    <w:multiLevelType w:val="multilevel"/>
    <w:tmpl w:val="0A3602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816A6"/>
    <w:multiLevelType w:val="multilevel"/>
    <w:tmpl w:val="4C0E37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0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2"/>
    <w:rsid w:val="001058EF"/>
    <w:rsid w:val="00123572"/>
    <w:rsid w:val="00A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2019-05-24T08:43:00Z</dcterms:created>
  <dcterms:modified xsi:type="dcterms:W3CDTF">2019-05-24T08:43:00Z</dcterms:modified>
</cp:coreProperties>
</file>