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A6" w:rsidRPr="00AC420F" w:rsidRDefault="00754AA6" w:rsidP="00754AA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eastAsia="Lucida Sans Unicode"/>
          <w:b/>
          <w:sz w:val="22"/>
          <w:szCs w:val="22"/>
          <w:lang w:eastAsia="pl-PL"/>
        </w:rPr>
      </w:pPr>
      <w:bookmarkStart w:id="0" w:name="_GoBack"/>
      <w:bookmarkEnd w:id="0"/>
      <w:r>
        <w:rPr>
          <w:rFonts w:eastAsia="Courier New"/>
          <w:b/>
          <w:color w:val="000000"/>
          <w:lang w:eastAsia="pl-PL"/>
        </w:rPr>
        <w:t xml:space="preserve">Formularz Oferty                                                    </w:t>
      </w:r>
      <w:r w:rsidRPr="00AC420F">
        <w:rPr>
          <w:rFonts w:eastAsia="Lucida Sans Unicode"/>
          <w:b/>
          <w:sz w:val="22"/>
          <w:szCs w:val="22"/>
          <w:lang w:eastAsia="pl-PL"/>
        </w:rPr>
        <w:t xml:space="preserve">załącznik nr 2                                                                                                   </w:t>
      </w:r>
    </w:p>
    <w:p w:rsidR="00754AA6" w:rsidRPr="006D0BDA" w:rsidRDefault="00754AA6" w:rsidP="00754AA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eastAsia="pl-PL"/>
        </w:rPr>
      </w:pPr>
    </w:p>
    <w:p w:rsidR="00754AA6" w:rsidRPr="006D0BDA" w:rsidRDefault="00754AA6" w:rsidP="00754AA6">
      <w:pPr>
        <w:widowControl w:val="0"/>
        <w:spacing w:after="0" w:line="360" w:lineRule="auto"/>
        <w:rPr>
          <w:rFonts w:eastAsia="Courier New"/>
          <w:color w:val="000000"/>
          <w:lang w:eastAsia="pl-PL"/>
        </w:rPr>
      </w:pPr>
      <w:r w:rsidRPr="006D0BDA">
        <w:rPr>
          <w:rFonts w:eastAsia="Courier New"/>
          <w:color w:val="000000"/>
          <w:lang w:eastAsia="pl-PL"/>
        </w:rPr>
        <w:t>Nazwa Wykonawcy:…………………………………………………………………………..</w:t>
      </w:r>
    </w:p>
    <w:p w:rsidR="00754AA6" w:rsidRPr="006D0BDA" w:rsidRDefault="00754AA6" w:rsidP="00754AA6">
      <w:pPr>
        <w:widowControl w:val="0"/>
        <w:spacing w:after="0" w:line="360" w:lineRule="auto"/>
        <w:rPr>
          <w:rFonts w:eastAsia="Courier New"/>
          <w:color w:val="000000"/>
          <w:lang w:eastAsia="pl-PL"/>
        </w:rPr>
      </w:pPr>
      <w:r w:rsidRPr="006D0BDA">
        <w:rPr>
          <w:rFonts w:eastAsia="Courier New"/>
          <w:color w:val="000000"/>
          <w:lang w:eastAsia="pl-PL"/>
        </w:rPr>
        <w:t>Adres Wykonawcy:…………………………………………………………………………….</w:t>
      </w:r>
    </w:p>
    <w:p w:rsidR="00754AA6" w:rsidRPr="006D0BDA" w:rsidRDefault="00754AA6" w:rsidP="00754AA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NIP…………</w:t>
      </w:r>
      <w:r w:rsidRPr="006D0BDA">
        <w:rPr>
          <w:spacing w:val="1"/>
          <w:lang w:eastAsia="pl-PL"/>
        </w:rPr>
        <w:tab/>
        <w:t>REGON..</w:t>
      </w:r>
      <w:r w:rsidRPr="006D0BDA">
        <w:rPr>
          <w:spacing w:val="1"/>
          <w:lang w:eastAsia="pl-PL"/>
        </w:rPr>
        <w:tab/>
        <w:t xml:space="preserve"> </w:t>
      </w:r>
    </w:p>
    <w:p w:rsidR="00754AA6" w:rsidRPr="006D0BDA" w:rsidRDefault="00754AA6" w:rsidP="00754AA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Nr rejestru KRS (jeżeli dotyczy)</w:t>
      </w:r>
      <w:r w:rsidRPr="006D0BDA">
        <w:rPr>
          <w:spacing w:val="1"/>
          <w:lang w:eastAsia="pl-PL"/>
        </w:rPr>
        <w:tab/>
      </w:r>
    </w:p>
    <w:p w:rsidR="00754AA6" w:rsidRPr="006D0BDA" w:rsidRDefault="00754AA6" w:rsidP="00754AA6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spacing w:val="1"/>
          <w:lang w:val="en-US" w:eastAsia="pl-PL"/>
        </w:rPr>
      </w:pPr>
      <w:r w:rsidRPr="006D0BDA">
        <w:rPr>
          <w:spacing w:val="1"/>
          <w:lang w:val="en-US" w:eastAsia="pl-PL"/>
        </w:rPr>
        <w:t>e-mail:</w:t>
      </w:r>
      <w:r w:rsidRPr="006D0BDA">
        <w:rPr>
          <w:spacing w:val="1"/>
          <w:lang w:val="en-US" w:eastAsia="pl-PL"/>
        </w:rPr>
        <w:tab/>
      </w:r>
    </w:p>
    <w:p w:rsidR="00754AA6" w:rsidRDefault="00754AA6" w:rsidP="00754AA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spacing w:val="1"/>
          <w:lang w:val="en-US" w:eastAsia="pl-PL"/>
        </w:rPr>
      </w:pPr>
      <w:proofErr w:type="spellStart"/>
      <w:r w:rsidRPr="006D0BDA">
        <w:rPr>
          <w:spacing w:val="1"/>
          <w:lang w:val="en-US" w:eastAsia="pl-PL"/>
        </w:rPr>
        <w:t>Nr</w:t>
      </w:r>
      <w:proofErr w:type="spellEnd"/>
      <w:r w:rsidRPr="006D0BDA">
        <w:rPr>
          <w:spacing w:val="1"/>
          <w:lang w:val="en-US" w:eastAsia="pl-PL"/>
        </w:rPr>
        <w:t xml:space="preserve"> tel.: </w:t>
      </w:r>
      <w:r w:rsidRPr="006D0BDA">
        <w:rPr>
          <w:spacing w:val="1"/>
          <w:lang w:val="en-US" w:eastAsia="pl-PL"/>
        </w:rPr>
        <w:tab/>
        <w:t xml:space="preserve"> </w:t>
      </w:r>
      <w:proofErr w:type="spellStart"/>
      <w:r w:rsidRPr="006D0BDA">
        <w:rPr>
          <w:spacing w:val="1"/>
          <w:lang w:val="en-US" w:eastAsia="pl-PL"/>
        </w:rPr>
        <w:t>nr</w:t>
      </w:r>
      <w:proofErr w:type="spellEnd"/>
      <w:r w:rsidRPr="006D0BDA">
        <w:rPr>
          <w:spacing w:val="1"/>
          <w:lang w:val="en-US" w:eastAsia="pl-PL"/>
        </w:rPr>
        <w:t xml:space="preserve"> </w:t>
      </w:r>
      <w:proofErr w:type="spellStart"/>
      <w:r w:rsidRPr="006D0BDA">
        <w:rPr>
          <w:spacing w:val="1"/>
          <w:lang w:val="en-US" w:eastAsia="pl-PL"/>
        </w:rPr>
        <w:t>faksu</w:t>
      </w:r>
      <w:proofErr w:type="spellEnd"/>
      <w:r w:rsidRPr="006D0BDA">
        <w:rPr>
          <w:spacing w:val="1"/>
          <w:lang w:val="en-US" w:eastAsia="pl-PL"/>
        </w:rPr>
        <w:t xml:space="preserve"> ……………………………………..</w:t>
      </w:r>
    </w:p>
    <w:p w:rsidR="00754AA6" w:rsidRPr="006D0BDA" w:rsidRDefault="00754AA6" w:rsidP="00754AA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spacing w:val="1"/>
          <w:sz w:val="16"/>
          <w:szCs w:val="16"/>
          <w:lang w:val="en-US" w:eastAsia="pl-PL"/>
        </w:rPr>
      </w:pPr>
    </w:p>
    <w:p w:rsidR="00754AA6" w:rsidRDefault="00754AA6" w:rsidP="00754AA6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color w:val="000000"/>
          <w:spacing w:val="1"/>
          <w:sz w:val="22"/>
          <w:szCs w:val="22"/>
          <w:lang w:eastAsia="pl-PL"/>
        </w:rPr>
      </w:pPr>
      <w:r w:rsidRPr="006D0BDA">
        <w:rPr>
          <w:spacing w:val="1"/>
          <w:lang w:eastAsia="pl-PL"/>
        </w:rPr>
        <w:t xml:space="preserve">składając ofertę </w:t>
      </w:r>
      <w:r>
        <w:rPr>
          <w:spacing w:val="1"/>
          <w:lang w:eastAsia="pl-PL"/>
        </w:rPr>
        <w:t xml:space="preserve"> gdzie </w:t>
      </w:r>
      <w:r>
        <w:rPr>
          <w:color w:val="000000"/>
          <w:spacing w:val="1"/>
          <w:sz w:val="22"/>
          <w:szCs w:val="22"/>
          <w:lang w:eastAsia="pl-PL"/>
        </w:rPr>
        <w:t>p</w:t>
      </w:r>
      <w:r w:rsidRPr="00D17CBF">
        <w:rPr>
          <w:color w:val="000000"/>
          <w:spacing w:val="1"/>
          <w:sz w:val="22"/>
          <w:szCs w:val="22"/>
          <w:lang w:eastAsia="pl-PL"/>
        </w:rPr>
        <w:t>rz</w:t>
      </w:r>
      <w:r>
        <w:rPr>
          <w:color w:val="000000"/>
          <w:spacing w:val="1"/>
          <w:sz w:val="22"/>
          <w:szCs w:val="22"/>
          <w:lang w:eastAsia="pl-PL"/>
        </w:rPr>
        <w:t>edmiotem zamówienia jest zorganizowanie i przeprowadzenie:</w:t>
      </w:r>
    </w:p>
    <w:p w:rsidR="00754AA6" w:rsidRPr="00503C3E" w:rsidRDefault="00754AA6" w:rsidP="00754AA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rPr>
          <w:rFonts w:eastAsia="Lucida Sans Unicode"/>
          <w:b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</w:tblGrid>
      <w:tr w:rsidR="00103F41" w:rsidRPr="00503C3E" w:rsidTr="00103F41">
        <w:tc>
          <w:tcPr>
            <w:tcW w:w="10598" w:type="dxa"/>
            <w:shd w:val="clear" w:color="auto" w:fill="auto"/>
          </w:tcPr>
          <w:p w:rsidR="00103F41" w:rsidRDefault="00103F41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22"/>
                <w:szCs w:val="22"/>
                <w:lang w:eastAsia="pl-PL"/>
              </w:rPr>
            </w:pPr>
            <w:r w:rsidRPr="00503C3E">
              <w:rPr>
                <w:rFonts w:eastAsia="Lucida Sans Unicode"/>
                <w:b/>
                <w:sz w:val="22"/>
                <w:szCs w:val="22"/>
                <w:lang w:eastAsia="pl-PL"/>
              </w:rPr>
              <w:t>Szkolenia dla opiekunów usług sąsiedzkich w ramach projektu „ Aktywni puławscy seniorzy” finansowany ze środków Europejskiego Funduszu Społecznego w ramach Programu Operacyjnego Województwa Lubelskiego na lata 2014-2020.</w:t>
            </w:r>
          </w:p>
          <w:p w:rsidR="00103F41" w:rsidRPr="00EB2DA7" w:rsidRDefault="00103F41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12"/>
                <w:szCs w:val="12"/>
                <w:lang w:eastAsia="pl-PL"/>
              </w:rPr>
            </w:pPr>
          </w:p>
        </w:tc>
      </w:tr>
    </w:tbl>
    <w:p w:rsidR="00754AA6" w:rsidRPr="006D0BDA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Oświadczam, że zapoznaliśmy się z wymaganiami Zamawiającego dotyczącymi przedmiotu za</w:t>
      </w:r>
      <w:r w:rsidRPr="006D0BDA">
        <w:rPr>
          <w:spacing w:val="1"/>
          <w:lang w:eastAsia="pl-PL"/>
        </w:rPr>
        <w:softHyphen/>
        <w:t>mówienia, oraz akceptu</w:t>
      </w:r>
      <w:r w:rsidRPr="006D0BDA">
        <w:rPr>
          <w:spacing w:val="1"/>
          <w:lang w:eastAsia="pl-PL"/>
        </w:rPr>
        <w:softHyphen/>
        <w:t>jemy zaproponowane przez Zamawi</w:t>
      </w:r>
      <w:r>
        <w:rPr>
          <w:spacing w:val="1"/>
          <w:lang w:eastAsia="pl-PL"/>
        </w:rPr>
        <w:t>ającego sposób</w:t>
      </w:r>
      <w:r w:rsidRPr="006D0BDA">
        <w:rPr>
          <w:spacing w:val="1"/>
          <w:lang w:eastAsia="pl-PL"/>
        </w:rPr>
        <w:t xml:space="preserve"> i terminy realizacji usług, i nie wnosimy do nich żadnych zastrzeżeń.</w:t>
      </w:r>
    </w:p>
    <w:p w:rsidR="00754AA6" w:rsidRPr="006D0BDA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Oferowany przedmiot zamówienia spełnia wszystkie wymagania Zamawiającego określone w opisie przedmiotu zamówienia</w:t>
      </w:r>
      <w:r>
        <w:rPr>
          <w:spacing w:val="1"/>
          <w:lang w:eastAsia="pl-PL"/>
        </w:rPr>
        <w:t xml:space="preserve"> a cena oferty uwzględnia wszystkie koszty wykonania zamówienia</w:t>
      </w:r>
      <w:r w:rsidRPr="006D0BDA">
        <w:rPr>
          <w:spacing w:val="1"/>
          <w:lang w:eastAsia="pl-PL"/>
        </w:rPr>
        <w:t>.</w:t>
      </w:r>
    </w:p>
    <w:p w:rsidR="00754AA6" w:rsidRPr="00103F41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rFonts w:eastAsia="Courier New"/>
          <w:color w:val="000000"/>
          <w:lang w:eastAsia="pl-PL"/>
        </w:rPr>
        <w:t>Oferuję realizację przedmiotu zamówienia zgodnie z wypełnioną tabelą za cenę:</w:t>
      </w:r>
    </w:p>
    <w:p w:rsidR="00103F41" w:rsidRPr="006D0BDA" w:rsidRDefault="00103F41" w:rsidP="00103F41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spacing w:val="1"/>
          <w:lang w:eastAsia="pl-PL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1984"/>
        <w:gridCol w:w="2126"/>
      </w:tblGrid>
      <w:tr w:rsidR="00754AA6" w:rsidRPr="006D0BDA" w:rsidTr="007024DF">
        <w:trPr>
          <w:trHeight w:hRule="exact" w:val="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190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Rodzaj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Przewidywana</w:t>
            </w:r>
          </w:p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ilość</w:t>
            </w:r>
          </w:p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56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Cena brutto w PLN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>z</w:t>
            </w: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a szkolenie </w:t>
            </w: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u w:val="single"/>
                <w:lang w:eastAsia="pl-PL"/>
              </w:rPr>
              <w:t>dla jednej osoby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AA6" w:rsidRDefault="00754AA6" w:rsidP="007024DF">
            <w:pPr>
              <w:widowControl w:val="0"/>
              <w:spacing w:after="0" w:line="234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0B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w PLN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54AA6" w:rsidRPr="006D0BDA" w:rsidRDefault="00754AA6" w:rsidP="007024DF">
            <w:pPr>
              <w:widowControl w:val="0"/>
              <w:spacing w:after="0" w:line="234" w:lineRule="exact"/>
              <w:jc w:val="center"/>
              <w:rPr>
                <w:rFonts w:ascii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 całość usługi</w:t>
            </w:r>
          </w:p>
        </w:tc>
      </w:tr>
      <w:tr w:rsidR="00754AA6" w:rsidRPr="006D0BDA" w:rsidTr="007024DF">
        <w:trPr>
          <w:trHeight w:hRule="exact" w:val="2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 xml:space="preserve">Szkolenie dla opiekunów usług sąsiedzkich w ramach projektu </w:t>
            </w:r>
            <w:r>
              <w:rPr>
                <w:rFonts w:eastAsia="Lucida Sans Unicode"/>
                <w:sz w:val="22"/>
                <w:szCs w:val="22"/>
                <w:lang w:eastAsia="pl-PL"/>
              </w:rPr>
              <w:t xml:space="preserve">                  </w:t>
            </w: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>„ Aktywni puławscy seniorzy” finansowany ze środków Europejskiego Funduszu Społecznego w ramach Programu Operacyjnego Województwa Lubelskiego na lata 2014-2020.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Default="00754AA6" w:rsidP="007024DF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szCs w:val="22"/>
              </w:rPr>
            </w:pPr>
          </w:p>
          <w:p w:rsidR="00754AA6" w:rsidRPr="00B71F51" w:rsidRDefault="00103F41" w:rsidP="007024DF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754AA6" w:rsidRPr="00B71F51">
              <w:rPr>
                <w:bCs/>
                <w:color w:val="000000"/>
                <w:sz w:val="22"/>
                <w:szCs w:val="22"/>
              </w:rPr>
              <w:t xml:space="preserve"> godzin</w:t>
            </w:r>
            <w:r w:rsidR="00754AA6" w:rsidRPr="00B71F5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54AA6" w:rsidRPr="00B71F51">
              <w:rPr>
                <w:bCs/>
                <w:color w:val="000000"/>
                <w:sz w:val="22"/>
                <w:szCs w:val="22"/>
              </w:rPr>
              <w:t xml:space="preserve">dydaktycznych </w:t>
            </w:r>
          </w:p>
          <w:p w:rsidR="00754AA6" w:rsidRPr="006D0BDA" w:rsidRDefault="00754AA6" w:rsidP="007024DF">
            <w:pPr>
              <w:widowControl w:val="0"/>
              <w:tabs>
                <w:tab w:val="left" w:pos="315"/>
                <w:tab w:val="center" w:pos="628"/>
              </w:tabs>
              <w:spacing w:after="0"/>
              <w:rPr>
                <w:color w:val="000000"/>
                <w:spacing w:val="1"/>
                <w:sz w:val="22"/>
                <w:szCs w:val="22"/>
                <w:lang w:eastAsia="pl-PL"/>
              </w:rPr>
            </w:pPr>
            <w:r>
              <w:rPr>
                <w:color w:val="000000"/>
                <w:spacing w:val="1"/>
                <w:sz w:val="22"/>
                <w:szCs w:val="22"/>
                <w:lang w:eastAsia="pl-PL"/>
              </w:rPr>
              <w:t>Liczba osób: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754AA6" w:rsidRPr="00CD317D" w:rsidRDefault="00754AA6" w:rsidP="00754AA6">
      <w:pPr>
        <w:widowControl w:val="0"/>
        <w:numPr>
          <w:ilvl w:val="0"/>
          <w:numId w:val="3"/>
        </w:numPr>
        <w:tabs>
          <w:tab w:val="left" w:pos="284"/>
          <w:tab w:val="left" w:pos="424"/>
        </w:tabs>
        <w:spacing w:after="0" w:line="240" w:lineRule="auto"/>
        <w:ind w:left="284" w:hanging="284"/>
        <w:rPr>
          <w:strike/>
          <w:color w:val="FF0000"/>
          <w:spacing w:val="1"/>
          <w:lang w:eastAsia="pl-PL"/>
        </w:rPr>
      </w:pPr>
      <w:r w:rsidRPr="00CD317D">
        <w:rPr>
          <w:spacing w:val="1"/>
          <w:sz w:val="22"/>
          <w:szCs w:val="22"/>
          <w:lang w:eastAsia="pl-PL"/>
        </w:rPr>
        <w:t>Oświadczam, że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52"/>
          <w:szCs w:val="52"/>
          <w:lang w:eastAsia="pl-PL"/>
        </w:rPr>
        <w:t>□</w:t>
      </w:r>
      <w:r w:rsidRPr="00CD317D">
        <w:rPr>
          <w:spacing w:val="1"/>
          <w:sz w:val="22"/>
          <w:szCs w:val="22"/>
          <w:lang w:eastAsia="pl-PL"/>
        </w:rPr>
        <w:t>NIE jestem /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52"/>
          <w:szCs w:val="52"/>
          <w:lang w:eastAsia="pl-PL"/>
        </w:rPr>
        <w:t>□</w:t>
      </w:r>
      <w:r w:rsidRPr="00CD317D">
        <w:rPr>
          <w:spacing w:val="1"/>
          <w:sz w:val="22"/>
          <w:szCs w:val="22"/>
          <w:lang w:eastAsia="pl-PL"/>
        </w:rPr>
        <w:t>TAK jestem *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20"/>
          <w:szCs w:val="20"/>
          <w:lang w:eastAsia="pl-PL"/>
        </w:rPr>
        <w:t xml:space="preserve"> </w:t>
      </w:r>
      <w:r w:rsidRPr="00CD317D">
        <w:rPr>
          <w:spacing w:val="1"/>
          <w:sz w:val="22"/>
          <w:szCs w:val="22"/>
          <w:lang w:eastAsia="pl-PL"/>
        </w:rPr>
        <w:t>powiązany z Zamawiającym osobowo lub kapitałowo</w:t>
      </w:r>
      <w:r>
        <w:rPr>
          <w:spacing w:val="1"/>
          <w:sz w:val="22"/>
          <w:szCs w:val="22"/>
          <w:lang w:eastAsia="pl-PL"/>
        </w:rPr>
        <w:t>.</w:t>
      </w:r>
      <w:r w:rsidRPr="00CD317D">
        <w:rPr>
          <w:color w:val="000000"/>
          <w:sz w:val="22"/>
          <w:szCs w:val="22"/>
        </w:rPr>
        <w:t xml:space="preserve"> Poprzez powiązania kapitałowe lub osobowe </w:t>
      </w:r>
      <w:r>
        <w:rPr>
          <w:color w:val="000000"/>
          <w:sz w:val="22"/>
          <w:szCs w:val="22"/>
        </w:rPr>
        <w:t xml:space="preserve">rozumie się wzajemne powiązania </w:t>
      </w:r>
      <w:r w:rsidRPr="00CD317D">
        <w:rPr>
          <w:color w:val="000000"/>
          <w:sz w:val="22"/>
          <w:szCs w:val="22"/>
        </w:rPr>
        <w:t xml:space="preserve">między beneficjentem lub osobami upoważnionymi do </w:t>
      </w:r>
      <w:r>
        <w:rPr>
          <w:color w:val="000000"/>
          <w:sz w:val="22"/>
          <w:szCs w:val="22"/>
        </w:rPr>
        <w:t xml:space="preserve">zaciągania zobowiązań w imieniu </w:t>
      </w:r>
      <w:r w:rsidRPr="00CD317D">
        <w:rPr>
          <w:color w:val="000000"/>
          <w:sz w:val="22"/>
          <w:szCs w:val="22"/>
        </w:rPr>
        <w:t>beneficjenta lub</w:t>
      </w:r>
      <w:r>
        <w:rPr>
          <w:color w:val="000000"/>
          <w:sz w:val="22"/>
          <w:szCs w:val="22"/>
        </w:rPr>
        <w:t xml:space="preserve"> osobami wykonującymi w imieniu beneficjenta czynności związane </w:t>
      </w:r>
      <w:r w:rsidRPr="00CD317D">
        <w:rPr>
          <w:color w:val="000000"/>
          <w:sz w:val="22"/>
          <w:szCs w:val="22"/>
        </w:rPr>
        <w:t>z przygotowaniem i przeprowadzeniem procedury</w:t>
      </w:r>
      <w:r>
        <w:rPr>
          <w:color w:val="000000"/>
          <w:sz w:val="22"/>
          <w:szCs w:val="22"/>
        </w:rPr>
        <w:t xml:space="preserve"> wyboru wykonawcy, a wykonawcą, </w:t>
      </w:r>
      <w:r w:rsidRPr="00CD317D">
        <w:rPr>
          <w:color w:val="000000"/>
          <w:sz w:val="22"/>
          <w:szCs w:val="22"/>
        </w:rPr>
        <w:t>polegające w szczególności na: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czestniczeniu w spółce jako wspólnik spółki cywilnej lub spółki osobowej,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osiadaniu co najmniej 10% udziałów lub akcji,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ełnieniu funkcji członka organu nadzorczego lub zarządzającego, prokurenta, pełnomocnika,</w:t>
      </w:r>
    </w:p>
    <w:p w:rsidR="00754AA6" w:rsidRPr="008C5719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284" w:right="40" w:hanging="28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ozostawaniu w związku małżeńskim, w stosunku pokrewieństwa lub powinowactwa w linii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5719">
        <w:rPr>
          <w:rFonts w:ascii="Times New Roman" w:hAnsi="Times New Roman" w:cs="Times New Roman"/>
          <w:color w:val="000000"/>
          <w:sz w:val="22"/>
          <w:szCs w:val="22"/>
        </w:rPr>
        <w:t>prostej,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C5719">
        <w:rPr>
          <w:rFonts w:ascii="Times New Roman" w:hAnsi="Times New Roman" w:cs="Times New Roman"/>
          <w:color w:val="000000"/>
          <w:sz w:val="22"/>
          <w:szCs w:val="22"/>
        </w:rPr>
        <w:t>pokrewieństwa drugiego stopnia lub powinowactwa drugiego stopnia w linii bocznej lub w stosunku przysposobienia, opieki lub kurateli.</w:t>
      </w:r>
    </w:p>
    <w:p w:rsidR="00754AA6" w:rsidRPr="008C5719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42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8C5719">
        <w:rPr>
          <w:spacing w:val="1"/>
          <w:lang w:eastAsia="pl-PL"/>
        </w:rPr>
        <w:t>Oświadczam, że spełniam warunki udziału w postępowaniu opisane</w:t>
      </w:r>
      <w:r>
        <w:rPr>
          <w:spacing w:val="1"/>
          <w:lang w:eastAsia="pl-PL"/>
        </w:rPr>
        <w:t xml:space="preserve"> w zapytaniu ofertowy</w:t>
      </w:r>
      <w:r w:rsidRPr="008C5719">
        <w:rPr>
          <w:spacing w:val="1"/>
          <w:lang w:eastAsia="pl-PL"/>
        </w:rPr>
        <w:t>.</w:t>
      </w:r>
    </w:p>
    <w:p w:rsidR="00754AA6" w:rsidRPr="006D0BDA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color w:val="000000"/>
          <w:spacing w:val="1"/>
          <w:lang w:eastAsia="pl-PL"/>
        </w:rPr>
      </w:pPr>
      <w:r w:rsidRPr="006D0BDA">
        <w:rPr>
          <w:color w:val="000000"/>
          <w:spacing w:val="1"/>
          <w:lang w:eastAsia="pl-PL"/>
        </w:rPr>
        <w:t>Oświadczam, że uważamy się związani ofertą przez okres 30 dni od upływu terminu składania ofert.</w:t>
      </w:r>
    </w:p>
    <w:p w:rsidR="00754AA6" w:rsidRPr="006D0BDA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709"/>
          <w:tab w:val="left" w:pos="1502"/>
          <w:tab w:val="left" w:pos="9072"/>
        </w:tabs>
        <w:spacing w:after="0" w:line="240" w:lineRule="auto"/>
        <w:ind w:left="284" w:hanging="284"/>
        <w:jc w:val="both"/>
        <w:rPr>
          <w:color w:val="000000"/>
          <w:spacing w:val="1"/>
          <w:lang w:eastAsia="pl-PL"/>
        </w:rPr>
      </w:pPr>
      <w:r w:rsidRPr="006D0BDA">
        <w:rPr>
          <w:color w:val="000000"/>
          <w:spacing w:val="1"/>
          <w:lang w:eastAsia="pl-PL"/>
        </w:rPr>
        <w:t>Zobowiązuję się do zachowania w tajemnicy wszelkich danych, do których będziemy mieli dostęp w związku z realizacją przedmiotu zamówienia - stosowanie do obowiązujących w tym zakresie przepisów.</w:t>
      </w:r>
    </w:p>
    <w:p w:rsidR="00754AA6" w:rsidRPr="00434DDC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color w:val="000000"/>
          <w:spacing w:val="1"/>
          <w:lang w:eastAsia="pl-PL"/>
        </w:rPr>
        <w:t>W</w:t>
      </w:r>
      <w:r w:rsidRPr="006D0BDA">
        <w:rPr>
          <w:color w:val="000000"/>
          <w:spacing w:val="1"/>
          <w:lang w:eastAsia="pl-PL"/>
        </w:rPr>
        <w:tab/>
        <w:t>przypadku wyboru niniejszej oferty zobowiązuję się do zawarcia umowy w terminie i miejscu</w:t>
      </w:r>
      <w:r>
        <w:rPr>
          <w:color w:val="000000"/>
          <w:spacing w:val="1"/>
          <w:lang w:eastAsia="pl-PL"/>
        </w:rPr>
        <w:t xml:space="preserve"> wskazanym przez Zamawiającego.</w:t>
      </w:r>
    </w:p>
    <w:p w:rsidR="00754AA6" w:rsidRPr="00434DDC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>
        <w:rPr>
          <w:color w:val="000000"/>
          <w:spacing w:val="1"/>
          <w:lang w:eastAsia="pl-PL"/>
        </w:rPr>
        <w:t>Oświadczam, że przyjmuję do wiadomości, iż: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Zgodnie z art. 13 ust. 1 i 2 rozporządzenia Parlamentu Europejskiego i Rady (UE) 2016/679 z dnia 27 kwietnia 2016 r. w sprawie ochrony osób fizycznych w związku z przetwarzaniem danych osobo</w:t>
      </w:r>
      <w:r>
        <w:rPr>
          <w:color w:val="000000"/>
          <w:spacing w:val="1"/>
          <w:sz w:val="22"/>
          <w:szCs w:val="22"/>
          <w:lang w:eastAsia="pl-PL"/>
        </w:rPr>
        <w:t>wych i</w:t>
      </w:r>
      <w:r w:rsidRPr="00434DDC">
        <w:rPr>
          <w:color w:val="000000"/>
          <w:spacing w:val="1"/>
          <w:sz w:val="22"/>
          <w:szCs w:val="22"/>
          <w:lang w:eastAsia="pl-PL"/>
        </w:rPr>
        <w:t xml:space="preserve"> w sprawie swobodnego przepływu takich danych oraz uchylenia dyrektywy 95/46/WE (ogólne rozporządzenie o ochronie </w:t>
      </w:r>
      <w:r w:rsidRPr="00434DDC">
        <w:rPr>
          <w:color w:val="000000"/>
          <w:spacing w:val="1"/>
          <w:sz w:val="22"/>
          <w:szCs w:val="22"/>
          <w:lang w:eastAsia="pl-PL"/>
        </w:rPr>
        <w:lastRenderedPageBreak/>
        <w:t>danych) (Dz. Urz. UE L 119 z 04.05.2016), dalej „RODO", informuje się, że: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1.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Administratorem danych osobowych jest Miejski Ośrodek Pomocy Społecznej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>
        <w:rPr>
          <w:color w:val="000000"/>
          <w:spacing w:val="1"/>
          <w:sz w:val="22"/>
          <w:szCs w:val="22"/>
          <w:lang w:eastAsia="pl-PL"/>
        </w:rPr>
        <w:t xml:space="preserve">    </w:t>
      </w:r>
      <w:r w:rsidRPr="00434DDC">
        <w:rPr>
          <w:color w:val="000000"/>
          <w:spacing w:val="1"/>
          <w:sz w:val="22"/>
          <w:szCs w:val="22"/>
          <w:lang w:eastAsia="pl-PL"/>
        </w:rPr>
        <w:t>z siedzibą przy ul. Leśnej 17 w Puławach, 24-100 Puławy.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2.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Kontakt z Inspektorem Ochrony Danych w Miejskim Ośrodku Pomocy Społecznej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>
        <w:rPr>
          <w:color w:val="000000"/>
          <w:spacing w:val="1"/>
          <w:sz w:val="22"/>
          <w:szCs w:val="22"/>
          <w:lang w:eastAsia="pl-PL"/>
        </w:rPr>
        <w:t xml:space="preserve">     </w:t>
      </w:r>
      <w:r w:rsidRPr="00434DDC">
        <w:rPr>
          <w:color w:val="000000"/>
          <w:spacing w:val="1"/>
          <w:sz w:val="22"/>
          <w:szCs w:val="22"/>
          <w:lang w:eastAsia="pl-PL"/>
        </w:rPr>
        <w:t>w Puławach to: 24-100 Puławy, ul. Piłsudskiego 83, tel. 81 458 63 09, tel. kom. 609 193 008,</w:t>
      </w:r>
      <w:r>
        <w:rPr>
          <w:color w:val="000000"/>
          <w:spacing w:val="1"/>
          <w:sz w:val="22"/>
          <w:szCs w:val="22"/>
          <w:lang w:eastAsia="pl-PL"/>
        </w:rPr>
        <w:t xml:space="preserve"> </w:t>
      </w:r>
      <w:r w:rsidRPr="00434DDC">
        <w:rPr>
          <w:color w:val="000000"/>
          <w:spacing w:val="1"/>
          <w:sz w:val="22"/>
          <w:szCs w:val="22"/>
          <w:lang w:eastAsia="pl-PL"/>
        </w:rPr>
        <w:t>e-mail: rodo@cuwpulawy.pl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3.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Pani/Pana dane osobowe przetwarzane będą na podstawie art. 6 ust. 1 lit. c RODO w celu związanym z postępowaniem o udzielenie  niniejszego zamówienia publicznego;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4.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5.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</w:t>
      </w:r>
      <w:r>
        <w:rPr>
          <w:color w:val="000000"/>
          <w:spacing w:val="1"/>
          <w:sz w:val="22"/>
          <w:szCs w:val="22"/>
          <w:lang w:eastAsia="pl-PL"/>
        </w:rPr>
        <w:t xml:space="preserve">wiązującym </w:t>
      </w:r>
      <w:r w:rsidRPr="00434DDC">
        <w:rPr>
          <w:color w:val="000000"/>
          <w:spacing w:val="1"/>
          <w:sz w:val="22"/>
          <w:szCs w:val="22"/>
          <w:lang w:eastAsia="pl-PL"/>
        </w:rPr>
        <w:t>w Miejskim Ośrodku Pomocy Społecznej;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6.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7.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W odniesieniu do Pani/Pana danych osobowych decyzje nie będą podejmowane w sposób zautomatyzowany, stosowanie do art. 22 RODO;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8.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posiada Pani/Pan: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15 RODO prawo dostępu do danych osobowych Pani/Pana dotyczących;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16 RODO prawo do sprostowania Pani/Pana danych osob</w:t>
      </w:r>
      <w:r>
        <w:rPr>
          <w:color w:val="000000"/>
          <w:spacing w:val="1"/>
          <w:sz w:val="22"/>
          <w:szCs w:val="22"/>
          <w:lang w:eastAsia="pl-PL"/>
        </w:rPr>
        <w:t xml:space="preserve">owych. Skorzystanie  </w:t>
      </w:r>
      <w:r w:rsidRPr="00434DDC">
        <w:rPr>
          <w:color w:val="000000"/>
          <w:spacing w:val="1"/>
          <w:sz w:val="22"/>
          <w:szCs w:val="22"/>
          <w:lang w:eastAsia="pl-PL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9.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nie przysługuje Pani/Panu: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w związku z art. 17 ust. 3 lit. b, d lub e RODO prawo do usunięcia danych osobowych;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prawo do przenoszenia danych osobowych, o którym mowa w art. 20 RODO;</w:t>
      </w:r>
    </w:p>
    <w:p w:rsidR="00754AA6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21 RODO prawo sprzeciwu, wobec przetwarzania danych osobowych, gdyż podstawą prawną przetwarzania Pani/Pana danych osobowych jest art. 6 ust. 1 lit. c RODO</w:t>
      </w:r>
    </w:p>
    <w:p w:rsidR="00754AA6" w:rsidRPr="00AC420F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16"/>
          <w:szCs w:val="16"/>
          <w:lang w:eastAsia="pl-PL"/>
        </w:rPr>
      </w:pPr>
    </w:p>
    <w:p w:rsidR="00754AA6" w:rsidRPr="006D0BDA" w:rsidRDefault="00754AA6" w:rsidP="00754AA6">
      <w:pPr>
        <w:widowControl w:val="0"/>
        <w:spacing w:after="0" w:line="263" w:lineRule="exact"/>
        <w:ind w:left="320" w:hanging="28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Załącznikami do formularza, stanowiącymi integralną część oferty są: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50"/>
        </w:tabs>
        <w:spacing w:after="0" w:line="263" w:lineRule="exact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Aktualny odpis z właściwego rejestru lub z centralnej ewidencji i informacji o działalności go</w:t>
      </w: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softHyphen/>
        <w:t>spodarczej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Wykaz kadry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Pr="006D0BDA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Pr="006D0BDA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…………………………………………,dn. ……………………….       </w:t>
      </w: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                          </w:t>
      </w: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…………………………………………….…………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40" w:lineRule="auto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(miejscowość)                           </w:t>
      </w: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(data)                                                       podpis osoby uprawnionej do reprezentowania   </w:t>
      </w: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40" w:lineRule="auto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>Wykonawcy/ Wykonawców występujących wspólnie</w:t>
      </w:r>
    </w:p>
    <w:p w:rsidR="00754AA6" w:rsidRPr="00BE2599" w:rsidRDefault="00754AA6" w:rsidP="00754AA6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eastAsia="Times New Roman"/>
          <w:sz w:val="18"/>
          <w:szCs w:val="18"/>
          <w:lang w:eastAsia="pl-PL"/>
        </w:rPr>
        <w:sectPr w:rsidR="00754AA6" w:rsidRPr="00BE2599" w:rsidSect="00BE2599">
          <w:pgSz w:w="11906" w:h="16838"/>
          <w:pgMar w:top="709" w:right="709" w:bottom="1134" w:left="567" w:header="709" w:footer="709" w:gutter="0"/>
          <w:cols w:space="708"/>
          <w:docGrid w:linePitch="360"/>
        </w:sectPr>
      </w:pPr>
    </w:p>
    <w:p w:rsidR="009C4ED6" w:rsidRDefault="009C4ED6" w:rsidP="00754AA6"/>
    <w:sectPr w:rsidR="009C4ED6" w:rsidSect="00EE1769">
      <w:footerReference w:type="default" r:id="rId8"/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AF" w:rsidRDefault="009F24AF">
      <w:pPr>
        <w:spacing w:after="0" w:line="240" w:lineRule="auto"/>
      </w:pPr>
      <w:r>
        <w:separator/>
      </w:r>
    </w:p>
  </w:endnote>
  <w:endnote w:type="continuationSeparator" w:id="0">
    <w:p w:rsidR="009F24AF" w:rsidRDefault="009F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B6" w:rsidRDefault="00754A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713E7">
      <w:rPr>
        <w:noProof/>
      </w:rPr>
      <w:t>3</w:t>
    </w:r>
    <w:r>
      <w:fldChar w:fldCharType="end"/>
    </w:r>
  </w:p>
  <w:p w:rsidR="000335B6" w:rsidRDefault="009F2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AF" w:rsidRDefault="009F24AF">
      <w:pPr>
        <w:spacing w:after="0" w:line="240" w:lineRule="auto"/>
      </w:pPr>
      <w:r>
        <w:separator/>
      </w:r>
    </w:p>
  </w:footnote>
  <w:footnote w:type="continuationSeparator" w:id="0">
    <w:p w:rsidR="009F24AF" w:rsidRDefault="009F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E59A1"/>
    <w:multiLevelType w:val="hybridMultilevel"/>
    <w:tmpl w:val="6A6A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B162C"/>
    <w:multiLevelType w:val="multilevel"/>
    <w:tmpl w:val="01E281BC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E1A37"/>
    <w:multiLevelType w:val="hybridMultilevel"/>
    <w:tmpl w:val="C538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6"/>
    <w:rsid w:val="000A474A"/>
    <w:rsid w:val="00103F41"/>
    <w:rsid w:val="003713E7"/>
    <w:rsid w:val="00754AA6"/>
    <w:rsid w:val="009C4ED6"/>
    <w:rsid w:val="009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2019-06-03T12:40:00Z</dcterms:created>
  <dcterms:modified xsi:type="dcterms:W3CDTF">2019-06-03T12:40:00Z</dcterms:modified>
</cp:coreProperties>
</file>