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</w:rPr>
        <w:t>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OŚWIADCZENIE UCZESTNIKA PROJEKTU O WYRAŻENIU ZGODY  NA PRZETWARZANIE DANYCH OSOBOWYCH W ZBIORACH: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ZBIÓR NR 1: </w:t>
      </w:r>
      <w:r>
        <w:rPr>
          <w:rFonts w:cs="Times New Roman" w:ascii="Times New Roman" w:hAnsi="Times New Roman"/>
        </w:rPr>
        <w:t xml:space="preserve">Uczestnicy projektów dofinansowanych z Europejskiego Funduszu Społecznego                       w ramach Regionalnego Programu Operacyjnego Województwa Lubelskiego 2014-2020, 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ZBIÓR NR 2:</w:t>
      </w:r>
      <w:r>
        <w:rPr>
          <w:rFonts w:cs="Times New Roman" w:ascii="Times New Roman" w:hAnsi="Times New Roman"/>
        </w:rPr>
        <w:t xml:space="preserve"> Centralny system teleinformatyczny wspierający realizację programów operacyjnych.</w:t>
      </w:r>
      <w:r>
        <w:rPr>
          <w:rFonts w:cs="Times New Roman" w:ascii="Times New Roman" w:hAnsi="Times New Roman"/>
          <w:b/>
        </w:rPr>
        <w:t xml:space="preserve"> 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</w:rPr>
        <w:t xml:space="preserve">W związku z przystąpieniem do projektu pn. </w:t>
      </w:r>
      <w:r>
        <w:rPr>
          <w:rFonts w:cs="Times New Roman" w:ascii="Times New Roman" w:hAnsi="Times New Roman"/>
          <w:b/>
          <w:i/>
        </w:rPr>
        <w:t xml:space="preserve">,,Przez Aktywność do </w:t>
      </w:r>
      <w:r>
        <w:rPr>
          <w:rFonts w:cs="Times New Roman" w:ascii="Times New Roman" w:hAnsi="Times New Roman"/>
          <w:b/>
          <w:i/>
        </w:rPr>
        <w:t>Z</w:t>
      </w:r>
      <w:r>
        <w:rPr>
          <w:rFonts w:cs="Times New Roman" w:ascii="Times New Roman" w:hAnsi="Times New Roman"/>
          <w:b/>
          <w:i/>
        </w:rPr>
        <w:t>miany ”</w:t>
      </w:r>
      <w:r>
        <w:rPr>
          <w:rFonts w:cs="Times New Roman" w:ascii="Times New Roman" w:hAnsi="Times New Roman"/>
        </w:rPr>
        <w:t xml:space="preserve"> realizowanym przez Miasto Puławy/Miejski Ośrodek Pomocy Społecznej w Puławach na podstawie umowy nr RPLU.11.01.00-06-0021/18-00 o dofinansowanie projektu w ramach Regionalnego Programu Operacyjnego Województwa Lubelskiego na lata 2014-2020 zawartej 03.04.2019 r. między Województwem Lubelskim a Miastem  Puławy/Miejskim Ośrodkiem Pomocy Społecznej w Puławach, wyrażam zgodę na przetwarzanie moich danych osobowych oraz oświadczam, że przyjmuję do wiadomości, iż: 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567" w:hanging="425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administratorem </w:t>
        <w:tab/>
        <w:t xml:space="preserve">moich </w:t>
        <w:tab/>
        <w:t xml:space="preserve">danych </w:t>
        <w:tab/>
        <w:t xml:space="preserve">osobowych jest odpowiednio:  </w:t>
      </w:r>
    </w:p>
    <w:p>
      <w:pPr>
        <w:pStyle w:val="Normal"/>
        <w:numPr>
          <w:ilvl w:val="1"/>
          <w:numId w:val="1"/>
        </w:numPr>
        <w:spacing w:lineRule="auto" w:line="360" w:before="0" w:after="0"/>
        <w:ind w:left="567" w:hanging="14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Województwo Lubelskie z siedzibą w Lublinie przy ul. Artura Grottgera 4 dla zbioru nr 1 </w:t>
      </w:r>
    </w:p>
    <w:p>
      <w:pPr>
        <w:pStyle w:val="Normal"/>
        <w:numPr>
          <w:ilvl w:val="1"/>
          <w:numId w:val="1"/>
        </w:numPr>
        <w:spacing w:lineRule="auto" w:line="360" w:before="0" w:after="0"/>
        <w:ind w:left="567" w:hanging="14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Minister właściwy do spraw rozwoju regionalnego z siedzibą w Warszawie,   Plac Trzech Krzyży 3/5 dla zbioru nr 2.     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567" w:hanging="425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podstawę prawną przetwarzania moich danych osobowych stanowi art. 23 ust. 1 pkt 2 oraz art. 27 ust. 2 pkt 1 i 2 ustawy z dnia 29 sierpnia 1997 r. o ochronie danych osobowych (tekst jednolity: Dz. U. z 2016 r.  poz. 922) – dane osobowe są niezbędne do realizacji Regionalnego Programu Operacyjnego Województwa Lubelskiego na lata 2014-2020 na podstawie:  </w:t>
      </w:r>
    </w:p>
    <w:p>
      <w:pPr>
        <w:pStyle w:val="Normal"/>
        <w:numPr>
          <w:ilvl w:val="1"/>
          <w:numId w:val="1"/>
        </w:numPr>
        <w:spacing w:lineRule="auto" w:line="360" w:before="0" w:after="0"/>
        <w:ind w:left="567" w:hanging="14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Rozporządzenia Parlamentu Europejskiego i Rady (UE) NR 1303/2013 z dnia 17 grudnia 2013 r.,  </w:t>
      </w:r>
    </w:p>
    <w:p>
      <w:pPr>
        <w:pStyle w:val="Normal"/>
        <w:numPr>
          <w:ilvl w:val="1"/>
          <w:numId w:val="1"/>
        </w:numPr>
        <w:spacing w:lineRule="auto" w:line="360" w:before="0" w:after="0"/>
        <w:ind w:left="567" w:hanging="14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Rozporządzenia Parlamentu Europejskiego i Rady (UE) Nr 1304/2013 z dnia 17 grudnia 2013 r.,  </w:t>
      </w:r>
    </w:p>
    <w:p>
      <w:pPr>
        <w:pStyle w:val="Normal"/>
        <w:numPr>
          <w:ilvl w:val="1"/>
          <w:numId w:val="1"/>
        </w:numPr>
        <w:spacing w:lineRule="auto" w:line="360" w:before="0" w:after="0"/>
        <w:ind w:left="567" w:hanging="14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Ustawy z dnia 11 lipca 2014 r. o zasadach realizacji programów w zakresie polityki spójności finansowanych w perspektywie finansowej 2014–2020 (Dz. U. z 2016r., poz. 217 z późn. zm.),  </w:t>
      </w:r>
    </w:p>
    <w:p>
      <w:pPr>
        <w:pStyle w:val="Normal"/>
        <w:numPr>
          <w:ilvl w:val="1"/>
          <w:numId w:val="1"/>
        </w:numPr>
        <w:spacing w:lineRule="auto" w:line="360" w:before="0" w:after="0"/>
        <w:ind w:left="567" w:hanging="14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rozporządzenia wykonawczego Komisji (UE) nr 1011/2014 z dnia 22 września 2014 r.  </w:t>
      </w:r>
    </w:p>
    <w:p>
      <w:pPr>
        <w:pStyle w:val="Normal"/>
        <w:numPr>
          <w:ilvl w:val="1"/>
          <w:numId w:val="1"/>
        </w:numPr>
        <w:spacing w:lineRule="auto" w:line="360" w:before="0" w:after="0"/>
        <w:ind w:left="567" w:hanging="14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Wytycznych w zakresie monitorowania postępu rzeczowego realizacji programów operacyjnych na lata 2014-2020 (MIiR/H 2014-2020/13(01)/04/2015),  </w:t>
      </w:r>
    </w:p>
    <w:p>
      <w:pPr>
        <w:pStyle w:val="Normal"/>
        <w:numPr>
          <w:ilvl w:val="1"/>
          <w:numId w:val="1"/>
        </w:numPr>
        <w:spacing w:lineRule="auto" w:line="360" w:before="0" w:after="0"/>
        <w:ind w:left="567" w:hanging="14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Wytycznych w zakresie warunków gromadzenia i przekazywania danych  w postaci elektronicznej na lata 2014-2020 (MIiR/H 2014-2020/6(01)/03/2015).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08" w:hanging="566"/>
        <w:contextualSpacing/>
        <w:jc w:val="both"/>
        <w:rPr/>
      </w:pPr>
      <w:r>
        <w:rPr>
          <w:rFonts w:cs="Times New Roman" w:ascii="Times New Roman" w:hAnsi="Times New Roman"/>
        </w:rPr>
        <w:t>Zakres przetwarzania obejmuje następujące dane  osobowe:</w:t>
      </w:r>
      <w:r>
        <w:rPr/>
        <w:t xml:space="preserve"> </w:t>
      </w:r>
      <w:r>
        <w:rPr>
          <w:rFonts w:cs="Times New Roman" w:ascii="Times New Roman" w:hAnsi="Times New Roman"/>
        </w:rPr>
        <w:t>Imię i nazwisko, data urodzenia, adres zamieszkania lub pobytu, PESEL, zawód, wykształcenie, nr telefonu, adres email, status na rynku pracy, status uczestnika projektu tj. przynależność do mniejszości narodowej, migrantów, obce pochodzenie, bezdomność i wykluczenie mieszkaniowe, niepełnosprawność, niekorzystna sytuacja społeczna, pochodzenie etniczne, stan zdrowia.</w:t>
      </w:r>
    </w:p>
    <w:p>
      <w:pPr>
        <w:pStyle w:val="ListParagraph"/>
        <w:spacing w:lineRule="auto" w:line="360" w:before="0" w:after="0"/>
        <w:ind w:left="708" w:hanging="566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567" w:hanging="425"/>
        <w:jc w:val="both"/>
        <w:rPr/>
      </w:pPr>
      <w:r>
        <w:rPr>
          <w:rFonts w:cs="Times New Roman" w:ascii="Times New Roman" w:hAnsi="Times New Roman"/>
        </w:rPr>
        <w:t xml:space="preserve">moje dane osobowe będą przetwarzane wyłącznie w celu: </w:t>
      </w:r>
    </w:p>
    <w:p>
      <w:pPr>
        <w:pStyle w:val="Normal"/>
        <w:numPr>
          <w:ilvl w:val="1"/>
          <w:numId w:val="1"/>
        </w:numPr>
        <w:spacing w:lineRule="auto" w:line="360" w:before="0" w:after="0"/>
        <w:ind w:left="567" w:hanging="141"/>
        <w:jc w:val="both"/>
        <w:rPr/>
      </w:pPr>
      <w:r>
        <w:rPr>
          <w:rFonts w:cs="Times New Roman" w:ascii="Times New Roman" w:hAnsi="Times New Roman"/>
        </w:rPr>
        <w:t xml:space="preserve">udzielenia wsparcia uczestnikom projektu </w:t>
      </w:r>
      <w:r>
        <w:rPr>
          <w:rFonts w:cs="Times New Roman" w:ascii="Times New Roman" w:hAnsi="Times New Roman"/>
          <w:b/>
          <w:i/>
        </w:rPr>
        <w:t>,,Przez Aktywność do Zmiany”</w:t>
      </w:r>
      <w:r>
        <w:rPr>
          <w:rFonts w:cs="Times New Roman" w:ascii="Times New Roman" w:hAnsi="Times New Roman"/>
        </w:rPr>
        <w:t xml:space="preserve"> realizowanym przez Miasto Puławy/ Miejski Ośrodek Pomocy Społecznej w Puławach na podstawie umowy nr RPLU11.100-06-021/18-00 o dofinansowanie projektu w ramach Regionalnego Programu Operacyjnego Województwa Lubelskiego na lata 2014-2020 zawartej 03.04.2019 r. między Województwem Lubelskim a Gminą Puławy, z uwzględnieniem rekrutacji, działań informacyjnych, monitorowania, sprawozdawczości, ewaluacji, kontroli. I audytu prowadzonych w zakresie projektu – dotyczy zbioru nr 1; </w:t>
      </w:r>
    </w:p>
    <w:p>
      <w:pPr>
        <w:pStyle w:val="Normal"/>
        <w:numPr>
          <w:ilvl w:val="1"/>
          <w:numId w:val="1"/>
        </w:numPr>
        <w:spacing w:lineRule="auto" w:line="360" w:before="0" w:after="0"/>
        <w:ind w:left="567" w:hanging="14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zarządzania, kontroli, audytu, ewaluacji, sprawozdawczości i raportowania w ramach Programu oraz zapewnienia realizacji obowiązku informacyjnego dotyczącego przekazywania do publicznej wiadomości informacji o podmiotach uzyskujących wsparcie z funduszy polityki spójności w ramach Programu – dotyczy zbioru nr 2. 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567" w:hanging="425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podanie danych jest dobrowolne, aczkolwiek odmowa ich podania jest równoznaczna z brakiem możliwości otrzymania wsparcia w ramach projektu. 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567" w:hanging="425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mam prawo dostępu do treści swoich danych; ich poprawiania; usunięcia -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jeżeli zachodzi jedna z okoliczności wskazanych w art. 17 ust. 1 RODO i jeżeli przetwarzanie moich danych osobowych nie jest niezbędne w zakresie wskazanym w art. 17 ust. 3 RODO;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567" w:hanging="425"/>
        <w:jc w:val="both"/>
        <w:rPr/>
      </w:pPr>
      <w:r>
        <w:rPr>
          <w:rFonts w:cs="Times New Roman" w:ascii="Times New Roman" w:hAnsi="Times New Roman"/>
        </w:rPr>
        <w:t xml:space="preserve">na podstawie umowy nr RPLU.11.1.00-06-0021/18-00 o dofinansowanie projektu w ramach Regionalnego Programu Operacyjnego Województwa Lubelskiego na lata 2014-2020 zawartej 03.04.2019 r.. między Województwem Lubelskim a Miastem Puławy, Województwo Lubelskie powierzyło Miastu  Puławy/ Miejskiemu  Ośrodkowi Pomocy Społecznej w Puławach, ul. Leśna 17, 24-100 Puławy, przetwarzanie danych osobowych w celach określonych w pkt. 3: </w:t>
      </w:r>
    </w:p>
    <w:p>
      <w:pPr>
        <w:pStyle w:val="Normal"/>
        <w:numPr>
          <w:ilvl w:val="1"/>
          <w:numId w:val="1"/>
        </w:numPr>
        <w:spacing w:lineRule="auto" w:line="360" w:before="0" w:after="0"/>
        <w:ind w:left="567" w:hanging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w zbiorze nr 1 – w imieniu i na rzecz Województwa Lubelskiego oraz  </w:t>
      </w:r>
    </w:p>
    <w:p>
      <w:pPr>
        <w:pStyle w:val="Normal"/>
        <w:numPr>
          <w:ilvl w:val="1"/>
          <w:numId w:val="1"/>
        </w:numPr>
        <w:spacing w:lineRule="auto" w:line="360" w:before="0" w:after="0"/>
        <w:ind w:left="567" w:hanging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w zbiorze nr 2 – w imieniu i na rzecz ministra właściwego do spraw rozwoju regionalnego,  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567" w:hanging="425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-224155</wp:posOffset>
                </wp:positionH>
                <wp:positionV relativeFrom="paragraph">
                  <wp:posOffset>2162175</wp:posOffset>
                </wp:positionV>
                <wp:extent cx="287655" cy="249555"/>
                <wp:effectExtent l="0" t="0" r="19050" b="19050"/>
                <wp:wrapNone/>
                <wp:docPr id="1" name="Prostokąt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920" cy="2487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4" fillcolor="white" stroked="t" style="position:absolute;margin-left:-17.65pt;margin-top:170.25pt;width:22.55pt;height:19.55pt">
                <w10:wrap type="none"/>
                <v:fill o:detectmouseclick="t" type="solid" color2="black"/>
                <v:stroke color="#70ad47" weight="12600" joinstyle="miter" endcap="flat"/>
              </v:rect>
            </w:pict>
          </mc:Fallback>
        </mc:AlternateContent>
      </w:r>
      <w:r>
        <w:rPr>
          <w:rFonts w:cs="Times New Roman" w:ascii="Times New Roman" w:hAnsi="Times New Roman"/>
          <w:szCs w:val="20"/>
        </w:rPr>
        <w:t xml:space="preserve">dane będą przechowywane przez czas niezbędny do przeprowadzenia niniejszej  projektu oraz podlegają archiwizacji do dnia 31 grudnia 2027roku </w:t>
      </w:r>
      <w:r>
        <w:rPr>
          <w:rFonts w:cs="Times New Roman" w:ascii="Times New Roman" w:hAnsi="Times New Roman"/>
        </w:rPr>
        <w:t xml:space="preserve">na podstawie: art. 140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567" w:hanging="425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</w:rPr>
        <w:t>(WE) nr 1083/2006 (Dz. Urz. UE L 347 z 20.12.2013 r.)</w:t>
      </w:r>
      <w:r>
        <w:rPr>
          <w:rFonts w:cs="Times New Roman" w:ascii="Times New Roman" w:hAnsi="Times New Roman"/>
          <w:szCs w:val="20"/>
        </w:rPr>
        <w:t>,</w:t>
      </w:r>
    </w:p>
    <w:p>
      <w:pPr>
        <w:pStyle w:val="Normal"/>
        <w:spacing w:lineRule="auto" w:line="360" w:before="0" w:after="0"/>
        <w:ind w:left="142" w:hanging="0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</w:rPr>
        <w:t>W</w:t>
      </w:r>
      <w:bookmarkStart w:id="0" w:name="_GoBack"/>
      <w:bookmarkEnd w:id="0"/>
      <w:r>
        <w:rPr>
          <w:rFonts w:cs="Times New Roman" w:ascii="Times New Roman" w:hAnsi="Times New Roman"/>
        </w:rPr>
        <w:t>yrażam zgodę na przetwarzanie mojego wizerunku do celów związanych z promocja projektu. Wyrażenie zgody jest jednoznaczne z tym, że fotografie, filmy lub nagrania wykonane podczas zajęć mogą być zamieszczone na stronie internetowej projektu oraz wykorzystane w materiałach promocyjnych</w:t>
      </w:r>
      <w:r>
        <w:rPr>
          <w:rFonts w:cs="Times New Roman" w:ascii="Times New Roman" w:hAnsi="Times New Roman"/>
          <w:i/>
        </w:rPr>
        <w:t>. (zaznaczenie okienka powoduje wyrażenie zgody na przetwarzanie)</w:t>
      </w:r>
    </w:p>
    <w:p>
      <w:pPr>
        <w:pStyle w:val="Normal"/>
        <w:spacing w:lineRule="auto" w:line="360" w:before="0" w:after="0"/>
        <w:ind w:left="567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ind w:left="567" w:hanging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    </w:t>
        <w:tab/>
        <w:t xml:space="preserve"> </w:t>
        <w:tab/>
        <w:t xml:space="preserve"> </w:t>
        <w:tab/>
        <w:t xml:space="preserve">  </w:t>
      </w:r>
    </w:p>
    <w:p>
      <w:pPr>
        <w:pStyle w:val="Normal"/>
        <w:spacing w:lineRule="auto" w:line="360" w:before="0" w:after="0"/>
        <w:ind w:left="567" w:hanging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………………………………                                     …………………………………………………</w:t>
      </w:r>
      <w:r>
        <w:rPr>
          <w:rFonts w:cs="Times New Roman" w:ascii="Times New Roman" w:hAnsi="Times New Roman"/>
        </w:rPr>
        <w:t xml:space="preserve">.. </w:t>
      </w:r>
    </w:p>
    <w:p>
      <w:pPr>
        <w:pStyle w:val="Normal"/>
        <w:spacing w:lineRule="auto" w:line="360" w:before="0" w:after="0"/>
        <w:ind w:left="567" w:hanging="708"/>
        <w:jc w:val="right"/>
        <w:rPr/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miejscowość , data </w:t>
        <w:tab/>
        <w:t xml:space="preserve">                                           czytelny podpis uczestnika projektu lub opiekuna prawnego </w:t>
      </w:r>
    </w:p>
    <w:sectPr>
      <w:headerReference w:type="default" r:id="rId2"/>
      <w:type w:val="nextPage"/>
      <w:pgSz w:w="11906" w:h="16838"/>
      <w:pgMar w:left="993" w:right="1133" w:header="708" w:top="1417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 w:before="0" w:after="0"/>
      <w:jc w:val="right"/>
      <w:rPr>
        <w:rFonts w:ascii="Times New Roman" w:hAnsi="Times New Roman" w:cs="Times New Roman"/>
        <w:i/>
        <w:i/>
        <w:sz w:val="18"/>
      </w:rPr>
    </w:pPr>
    <w:r>
      <w:rPr>
        <w:rFonts w:cs="Times New Roman" w:ascii="Times New Roman" w:hAnsi="Times New Roman"/>
        <w:i/>
        <w:sz w:val="18"/>
      </w:rPr>
    </w:r>
  </w:p>
  <w:p>
    <w:pPr>
      <w:pStyle w:val="Gwka"/>
      <w:rPr/>
    </w:pPr>
    <w:r>
      <w:rPr/>
    </w:r>
  </w:p>
  <w:p>
    <w:pPr>
      <w:pStyle w:val="Gwka"/>
      <w:rPr/>
    </w:pPr>
    <w:r>
      <w:rPr/>
      <w:drawing>
        <wp:inline distT="0" distB="0" distL="0" distR="0">
          <wp:extent cx="5755005" cy="560705"/>
          <wp:effectExtent l="0" t="0" r="0" b="0"/>
          <wp:docPr id="2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60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08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ascii="Times New Roman" w:hAnsi="Times New Roman" w:eastAsia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058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1788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2508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3228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3948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4668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5388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6108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Times New Roman" w:cs="Times New Roman"/>
        <w:color w:val="00000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501f6e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c739ee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47e07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501f6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c739e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qFormat/>
    <w:rsid w:val="0071503a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47e0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LibreOffice/6.3.3.2$Windows_x86 LibreOffice_project/a64200df03143b798afd1ec74a12ab50359878ed</Application>
  <Pages>3</Pages>
  <Words>776</Words>
  <Characters>5091</Characters>
  <CharactersWithSpaces>6004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2019-07-25T07:21:00Z</dcterms:created>
  <dc:creator>Marlena Turlewicz</dc:creator>
  <dc:description/>
  <dc:language>pl-PL</dc:language>
  <cp:lastModifiedBy/>
  <cp:lastPrinted>2020-08-12T09:01:52Z</cp:lastPrinted>
  <dcterms:modified xsi:type="dcterms:W3CDTF">2020-08-12T13:48:04Z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