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292D" w14:textId="77777777" w:rsidR="00FE4790" w:rsidRDefault="00FE4790" w:rsidP="00FE4790">
      <w:pPr>
        <w:spacing w:after="0" w:line="240" w:lineRule="auto"/>
        <w:jc w:val="right"/>
        <w:rPr>
          <w:rFonts w:asciiTheme="majorHAnsi" w:eastAsia="Lucida Sans Unicode" w:hAnsiTheme="majorHAnsi" w:cstheme="majorHAnsi"/>
          <w:b/>
          <w:i/>
          <w:color w:val="auto"/>
          <w:sz w:val="24"/>
          <w:szCs w:val="24"/>
          <w:lang w:eastAsia="pl-PL"/>
        </w:rPr>
      </w:pPr>
    </w:p>
    <w:p w14:paraId="2D7E698F" w14:textId="77777777" w:rsidR="00FE4790" w:rsidRDefault="00FE4790" w:rsidP="00FE4790">
      <w:pPr>
        <w:widowControl w:val="0"/>
        <w:suppressLineNumber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</w:pPr>
    </w:p>
    <w:p w14:paraId="65A44DFE" w14:textId="77777777" w:rsidR="00FE4790" w:rsidRDefault="00FE4790" w:rsidP="00FE4790">
      <w:pPr>
        <w:widowControl w:val="0"/>
        <w:suppressLineNumber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</w:pPr>
      <w:r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  <w:t>OPIS PRZEDMIOTU ZAMÓWIENIA</w:t>
      </w:r>
    </w:p>
    <w:p w14:paraId="6B50E835" w14:textId="77777777" w:rsidR="00FE4790" w:rsidRDefault="00FE4790" w:rsidP="00FE4790">
      <w:pPr>
        <w:widowControl w:val="0"/>
        <w:suppressLineNumbers/>
        <w:spacing w:before="20" w:after="0" w:line="240" w:lineRule="auto"/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</w:pPr>
    </w:p>
    <w:p w14:paraId="19E9186A" w14:textId="77777777" w:rsidR="00FE4790" w:rsidRDefault="00FE4790" w:rsidP="00FE4790">
      <w:pPr>
        <w:widowControl w:val="0"/>
        <w:tabs>
          <w:tab w:val="left" w:pos="426"/>
        </w:tabs>
        <w:spacing w:after="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Przedmiotem zamówienia jest zatrudnienie animatora do prowadzenia Klubu  Seniora przy </w:t>
      </w: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br/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ul. Kołłątaja 64 w Puławach na podstawie umowy cywilno-prawnej w związku z realizacją projektu „Aktywni puławscy seniorzy” współfinansowanego ze środków Europejskiego Funduszu Społecznego w ramach Regionalnego Programu Operacyjnego Województwa Lubelskiego na lata 2014/2020.</w:t>
      </w:r>
    </w:p>
    <w:p w14:paraId="1E5A685C" w14:textId="77777777" w:rsidR="00FE4790" w:rsidRDefault="00FE4790" w:rsidP="00FE4790">
      <w:pPr>
        <w:widowControl w:val="0"/>
        <w:tabs>
          <w:tab w:val="left" w:pos="426"/>
        </w:tabs>
        <w:spacing w:after="0" w:line="240" w:lineRule="auto"/>
        <w:ind w:left="426"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</w:p>
    <w:p w14:paraId="0D6260B3" w14:textId="77777777" w:rsidR="00FE4790" w:rsidRDefault="00FE4790" w:rsidP="00FE4790">
      <w:pPr>
        <w:widowControl w:val="0"/>
        <w:tabs>
          <w:tab w:val="left" w:pos="426"/>
        </w:tabs>
        <w:spacing w:after="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Planuje się zatrudnienie jednej osoby na tym stanowisku.</w:t>
      </w:r>
    </w:p>
    <w:p w14:paraId="12246D40" w14:textId="77777777" w:rsidR="00FE4790" w:rsidRDefault="00FE4790" w:rsidP="00FE4790">
      <w:pPr>
        <w:widowControl w:val="0"/>
        <w:tabs>
          <w:tab w:val="left" w:pos="426"/>
        </w:tabs>
        <w:spacing w:after="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</w:p>
    <w:p w14:paraId="1A7FE8E6" w14:textId="10D4BCEA" w:rsidR="00FE4790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A418AB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Termin realizacji:</w:t>
      </w: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Od  01.0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4</w:t>
      </w: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.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2022r. do 31.05.2022r.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z możliwością przedłużenia umowy.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D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okładny harmonogram realizacji określający dni oraz godziny zostanie ustalony wspólnie 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br/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z Wykonawcą.</w:t>
      </w:r>
    </w:p>
    <w:p w14:paraId="521F365E" w14:textId="5BAB09E5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Zamawiający zastrzega sobie prawo do ewentualnej zmiany terminu rozpoczęcia, wydłużenia lub skrócenia okresu zaangażowania Oferenta oraz wypowiedzenia umowy w czasie jej trwania.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Działania animacyjne w formie stacjonarnej będą realizowane w dni robocze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br/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w godzinach popołudniowych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(maksymalnie 14:00 – 19:00)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. 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Z uwagi na udział w wydarzeniach na terenie miasta i najbliższej okolicy 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Zamawiający dopuszcza możliwość pracy 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w godzinach niestandardowych, popołudniowych oraz 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w weekendy. Świadczenie </w:t>
      </w:r>
      <w:r w:rsidR="00C0200E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usług dostosowane będzie do ofert kulturalnych i rekreacyjnych na terenie Puław i najbliższej okolicy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.</w:t>
      </w:r>
    </w:p>
    <w:p w14:paraId="12759C3A" w14:textId="217E8AE6" w:rsidR="00FE4790" w:rsidRPr="00262204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A418AB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Wymiar godzin zatrudnienia: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średnio 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40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godz. miesięcznie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– </w:t>
      </w:r>
      <w:r w:rsidR="00262204" w:rsidRPr="0026220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  <w:t>1 godzina = 60 minut (</w:t>
      </w:r>
      <w:r w:rsidR="00BA681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  <w:t>ś</w:t>
      </w:r>
      <w:r w:rsidR="00262204" w:rsidRPr="0026220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  <w:t xml:space="preserve">rednio </w:t>
      </w:r>
      <w:r w:rsidR="0026220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  <w:br/>
      </w:r>
      <w:r w:rsidR="00262204" w:rsidRPr="0026220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  <w:t>2 x w tygodniu po 5 godzin)</w:t>
      </w:r>
    </w:p>
    <w:p w14:paraId="44F71C03" w14:textId="021A1D88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A418AB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Miejsce realizacji: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 Specjalistyczny Ośrodek Wsparcia przy ul. Kołłątaja 64 w Puławach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, sala 207. 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Zamawiający zabezpiecza przerwy kawowe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podczas stacjonarnych działań animacyjnych, pokrywa koszty biletów wstępu oraz dojazdu na wydarzenia kulturalne.</w:t>
      </w:r>
    </w:p>
    <w:p w14:paraId="56FA68BE" w14:textId="74009D5A" w:rsidR="00FE4790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316B7D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 xml:space="preserve">Uczestnicy </w:t>
      </w:r>
      <w:r w:rsidR="0026220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projektu</w:t>
      </w:r>
      <w:r w:rsidRPr="00316B7D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: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Uczestnikami  klubu będzie 20 osób starszych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,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niepełnosprawnych 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br/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lub niesamodzielnych, którzy 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s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ą uczestnikami Projektu.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</w:p>
    <w:p w14:paraId="56A181ED" w14:textId="1BED708A" w:rsidR="00262204" w:rsidRPr="00D404AC" w:rsidRDefault="00262204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Podczas wykładów tematycznych mogą uczestniczyć również osoby z otoczenia.</w:t>
      </w:r>
    </w:p>
    <w:p w14:paraId="5F913011" w14:textId="77777777" w:rsidR="00FE4790" w:rsidRPr="00A418AB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A418AB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Zakres pracy animatora:</w:t>
      </w:r>
    </w:p>
    <w:p w14:paraId="5FEDDD5B" w14:textId="14D4A68B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  <w:r w:rsidR="00262204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A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nimator będzie odpowiadał za:</w:t>
      </w:r>
    </w:p>
    <w:p w14:paraId="32B5570E" w14:textId="491943DD" w:rsidR="001B37CA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organizację</w:t>
      </w:r>
      <w:r w:rsidR="001B37CA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cotygodniowych cyklicznych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zajęć, w tym za: opracowanie scenariuszy zajęć, dobór form i metod pracy z uczestnikami stosownie do ich indywidualnych potrzeb,</w:t>
      </w:r>
    </w:p>
    <w:p w14:paraId="3219EF42" w14:textId="77777777" w:rsidR="001B37CA" w:rsidRDefault="001B37CA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</w: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wyszukiwania aktualnych wydarzeń kulturalnych na terenie miasta i najbliższej okolicy,</w:t>
      </w:r>
    </w:p>
    <w:p w14:paraId="694D5EC8" w14:textId="080013BF" w:rsidR="001B37CA" w:rsidRPr="00D404AC" w:rsidRDefault="001B37CA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</w: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współpraca z organizacjami  i instytucjami działającymi na rzecz społeczności lokalnej,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</w:p>
    <w:p w14:paraId="3683134D" w14:textId="174D6417" w:rsidR="00FE4790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</w:r>
      <w:r w:rsidR="001B37CA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inicjowanie wśród uczestników efektywnego spędzania wolnego czasu i rozwijania zainteresowań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, </w:t>
      </w:r>
    </w:p>
    <w:p w14:paraId="021679AC" w14:textId="06023EE1" w:rsidR="001B37CA" w:rsidRPr="001B37CA" w:rsidRDefault="001B37CA" w:rsidP="001B37CA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lastRenderedPageBreak/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 xml:space="preserve">organizowanie przedsięwzięć kulturalnych, rekreacyjnych, wycieczek, wyjść do kina, </w:t>
      </w:r>
    </w:p>
    <w:p w14:paraId="5D883D8C" w14:textId="77777777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 xml:space="preserve">bieżący monitoring potrzeb uczestników, </w:t>
      </w:r>
    </w:p>
    <w:p w14:paraId="4EAE1620" w14:textId="77777777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 xml:space="preserve">animowanie do tworzenia grup samopomocowych, w których członkowie będą wzajemnie się wspierać w trudnościach życia codziennego, </w:t>
      </w:r>
    </w:p>
    <w:p w14:paraId="0793A38B" w14:textId="77777777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 xml:space="preserve">współpracę z innymi specjalistami i Zespołem Projektowym, </w:t>
      </w:r>
    </w:p>
    <w:p w14:paraId="45F5BDC6" w14:textId="0D4DD215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•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dokumentowanie zajęć na potrzeby realizacji projektu (m.in. karty pracy wraz z opisem działań, listy obecności</w:t>
      </w:r>
      <w:r w:rsidR="001B37CA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, dokumentacja zdjęciowa zajęć – przekazywana koordynatorowi projektu po zakończonej edycji na dowolnym nośniku danych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).</w:t>
      </w:r>
    </w:p>
    <w:p w14:paraId="7F7E2A32" w14:textId="77777777" w:rsidR="00FE4790" w:rsidRPr="00A418AB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A418AB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Wymagane kwalifikacje:</w:t>
      </w:r>
    </w:p>
    <w:p w14:paraId="2625B521" w14:textId="78AC730C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1)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wykształcenie</w:t>
      </w: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min.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średnie o kierunku: animator lub terapeuta zajęciowy lub pedagog, psycholog lub pokrewne,</w:t>
      </w:r>
    </w:p>
    <w:p w14:paraId="0FA27B4C" w14:textId="3D32BF9B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2)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 xml:space="preserve">min. </w:t>
      </w:r>
      <w:r w:rsidR="003D3AFD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6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miesięcy  doświadczenia zawodowego związanego z zawodem animatora</w:t>
      </w:r>
      <w:r w:rsidR="003D3AFD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( w tym staż, praktyki zawodowe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,</w:t>
      </w:r>
      <w:r w:rsidR="003D3AFD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 xml:space="preserve"> wolontariat).</w:t>
      </w:r>
    </w:p>
    <w:p w14:paraId="6760D0F3" w14:textId="77777777" w:rsidR="00FE4790" w:rsidRPr="00A418AB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A418AB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Wymagania dodatkowe:</w:t>
      </w:r>
    </w:p>
    <w:p w14:paraId="215A4C4C" w14:textId="3A8E7826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1)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Umiejętność pracy w zespole,</w:t>
      </w:r>
    </w:p>
    <w:p w14:paraId="202DB76F" w14:textId="61BEC533" w:rsidR="00FE4790" w:rsidRPr="00D404AC" w:rsidRDefault="003D3AFD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2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)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Umiejętność prowadzenia zajęć grupowych,</w:t>
      </w:r>
    </w:p>
    <w:p w14:paraId="14E2DD2B" w14:textId="0E4391C5" w:rsidR="00FE4790" w:rsidRPr="00D404AC" w:rsidRDefault="003D3AFD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3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)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Kreatywność</w:t>
      </w:r>
    </w:p>
    <w:p w14:paraId="5E4B64CE" w14:textId="04A6E6A2" w:rsidR="00FE4790" w:rsidRPr="00D404AC" w:rsidRDefault="003D3AFD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4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)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Umiejętności szybkiego nawiązywania i podtrzymywania kontaktów z ludźmi,</w:t>
      </w:r>
    </w:p>
    <w:p w14:paraId="0D6716CB" w14:textId="6EAD827A" w:rsidR="00FE4790" w:rsidRPr="00D404AC" w:rsidRDefault="003D3AFD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5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)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Wysoka kultura osobista,</w:t>
      </w:r>
    </w:p>
    <w:p w14:paraId="46E2290F" w14:textId="1518BAD0" w:rsidR="00FE4790" w:rsidRPr="00D404AC" w:rsidRDefault="003D3AFD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6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)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Dobra organizacja czasu pracy,</w:t>
      </w:r>
    </w:p>
    <w:p w14:paraId="6D4E10F1" w14:textId="154FF8BF" w:rsidR="00FE4790" w:rsidRPr="00D404AC" w:rsidRDefault="003D3AFD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6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)</w:t>
      </w:r>
      <w:r w:rsidR="00FE4790"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ab/>
        <w:t>Mile widziane umiejętności artystyczne</w:t>
      </w:r>
    </w:p>
    <w:p w14:paraId="66ECEE5A" w14:textId="77777777" w:rsidR="00FE4790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</w:pPr>
    </w:p>
    <w:p w14:paraId="7D4893E1" w14:textId="6B609962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</w:p>
    <w:p w14:paraId="645E1B6B" w14:textId="77777777" w:rsidR="00FE4790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</w:p>
    <w:p w14:paraId="094EBB4E" w14:textId="77777777" w:rsidR="00FE4790" w:rsidRPr="00D404AC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A418AB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Kod zamówienia według Wspólnego Słownika Zamówień</w:t>
      </w: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:</w:t>
      </w:r>
    </w:p>
    <w:p w14:paraId="2C74543D" w14:textId="77777777" w:rsidR="00FE4790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85311100-3 usługi opieki społecznej dla osób starszych,</w:t>
      </w:r>
    </w:p>
    <w:p w14:paraId="05D064C8" w14:textId="77777777" w:rsidR="00FE4790" w:rsidRDefault="00FE4790" w:rsidP="00FE4790">
      <w:pPr>
        <w:widowControl w:val="0"/>
        <w:tabs>
          <w:tab w:val="left" w:pos="426"/>
        </w:tabs>
        <w:spacing w:after="200" w:line="240" w:lineRule="auto"/>
        <w:ind w:right="40"/>
        <w:jc w:val="both"/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</w:pPr>
      <w:r w:rsidRPr="00D404AC">
        <w:rPr>
          <w:rFonts w:asciiTheme="majorHAnsi" w:hAnsiTheme="majorHAnsi" w:cstheme="majorHAnsi"/>
          <w:color w:val="000000"/>
          <w:spacing w:val="1"/>
          <w:sz w:val="24"/>
          <w:szCs w:val="24"/>
          <w:lang w:eastAsia="pl-PL"/>
        </w:rPr>
        <w:t>85311200-4 usługi opieki społecznej dla osób niepełnosprawnych</w:t>
      </w:r>
    </w:p>
    <w:p w14:paraId="26B6FE1C" w14:textId="73E9349E" w:rsidR="00FE4790" w:rsidRDefault="00FE4790" w:rsidP="00FE4790">
      <w:pPr>
        <w:widowControl w:val="0"/>
        <w:suppressLineNumbers/>
        <w:spacing w:before="20" w:after="0" w:line="240" w:lineRule="auto"/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</w:pPr>
    </w:p>
    <w:p w14:paraId="54948084" w14:textId="6013302D" w:rsidR="003D3AFD" w:rsidRDefault="003D3AFD" w:rsidP="00FE4790">
      <w:pPr>
        <w:widowControl w:val="0"/>
        <w:suppressLineNumbers/>
        <w:spacing w:before="20" w:after="0" w:line="240" w:lineRule="auto"/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</w:pPr>
    </w:p>
    <w:p w14:paraId="5B2C2196" w14:textId="47115F45" w:rsidR="003D3AFD" w:rsidRDefault="003D3AFD" w:rsidP="00FE4790">
      <w:pPr>
        <w:widowControl w:val="0"/>
        <w:suppressLineNumbers/>
        <w:spacing w:before="20" w:after="0" w:line="240" w:lineRule="auto"/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</w:pPr>
    </w:p>
    <w:p w14:paraId="0080A380" w14:textId="77777777" w:rsidR="003D3AFD" w:rsidRDefault="003D3AFD" w:rsidP="00FE4790">
      <w:pPr>
        <w:widowControl w:val="0"/>
        <w:suppressLineNumbers/>
        <w:spacing w:before="20" w:after="0" w:line="240" w:lineRule="auto"/>
        <w:rPr>
          <w:rFonts w:asciiTheme="majorHAnsi" w:eastAsia="Lucida Sans Unicode" w:hAnsiTheme="majorHAnsi" w:cstheme="majorHAnsi"/>
          <w:b/>
          <w:color w:val="auto"/>
          <w:sz w:val="24"/>
          <w:szCs w:val="24"/>
          <w:lang w:eastAsia="pl-PL"/>
        </w:rPr>
      </w:pPr>
    </w:p>
    <w:p w14:paraId="2B8F7FFA" w14:textId="77777777" w:rsidR="003D3AFD" w:rsidRDefault="003D3AFD" w:rsidP="00FE4790">
      <w:pPr>
        <w:widowControl w:val="0"/>
        <w:suppressLineNumbers/>
        <w:spacing w:before="20" w:after="0" w:line="240" w:lineRule="auto"/>
        <w:jc w:val="center"/>
        <w:rPr>
          <w:rFonts w:asciiTheme="majorHAnsi" w:eastAsia="Courier New" w:hAnsiTheme="majorHAnsi" w:cstheme="majorHAnsi"/>
          <w:b/>
          <w:color w:val="000000"/>
          <w:sz w:val="24"/>
          <w:szCs w:val="24"/>
          <w:lang w:eastAsia="pl-PL"/>
        </w:rPr>
      </w:pPr>
    </w:p>
    <w:p w14:paraId="553F4D84" w14:textId="620D1946" w:rsidR="00FE4790" w:rsidRDefault="00FE4790" w:rsidP="00FE4790">
      <w:pPr>
        <w:widowControl w:val="0"/>
        <w:suppressLineNumber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</w:pPr>
      <w:r>
        <w:rPr>
          <w:rFonts w:asciiTheme="majorHAnsi" w:eastAsia="Courier New" w:hAnsiTheme="majorHAnsi" w:cstheme="majorHAnsi"/>
          <w:b/>
          <w:color w:val="000000"/>
          <w:sz w:val="24"/>
          <w:szCs w:val="24"/>
          <w:lang w:eastAsia="pl-PL"/>
        </w:rPr>
        <w:t>Formularz Oferty</w:t>
      </w:r>
    </w:p>
    <w:p w14:paraId="788D9685" w14:textId="77777777" w:rsidR="00FE4790" w:rsidRDefault="00FE4790" w:rsidP="00FE4790">
      <w:pPr>
        <w:widowControl w:val="0"/>
        <w:spacing w:after="0" w:line="240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</w:p>
    <w:p w14:paraId="6AD456CA" w14:textId="77777777" w:rsidR="00FE4790" w:rsidRDefault="00FE4790" w:rsidP="00FE4790">
      <w:pPr>
        <w:widowControl w:val="0"/>
        <w:spacing w:after="0" w:line="360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</w:p>
    <w:p w14:paraId="6F126191" w14:textId="77777777" w:rsidR="00FE4790" w:rsidRDefault="00FE4790" w:rsidP="00FE4790">
      <w:pPr>
        <w:widowControl w:val="0"/>
        <w:spacing w:after="0" w:line="480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>Imię i Nazwisko :…………………………………………………………………………..</w:t>
      </w:r>
    </w:p>
    <w:p w14:paraId="2F35DDF4" w14:textId="77777777" w:rsidR="00FE4790" w:rsidRDefault="00FE4790" w:rsidP="00FE4790">
      <w:pPr>
        <w:widowControl w:val="0"/>
        <w:spacing w:after="0" w:line="480" w:lineRule="auto"/>
        <w:rPr>
          <w:rFonts w:asciiTheme="majorHAnsi" w:eastAsia="Courier New" w:hAnsiTheme="majorHAnsi" w:cstheme="majorHAnsi"/>
          <w:color w:val="000000"/>
          <w:sz w:val="24"/>
          <w:szCs w:val="24"/>
          <w:lang w:val="en-US" w:eastAsia="pl-PL"/>
        </w:rPr>
      </w:pPr>
      <w:proofErr w:type="spellStart"/>
      <w:r>
        <w:rPr>
          <w:rFonts w:asciiTheme="majorHAnsi" w:eastAsia="Courier New" w:hAnsiTheme="majorHAnsi" w:cstheme="majorHAnsi"/>
          <w:color w:val="000000"/>
          <w:sz w:val="24"/>
          <w:szCs w:val="24"/>
          <w:lang w:val="en-US" w:eastAsia="pl-PL"/>
        </w:rPr>
        <w:t>Adres</w:t>
      </w:r>
      <w:proofErr w:type="spellEnd"/>
      <w:r>
        <w:rPr>
          <w:rFonts w:asciiTheme="majorHAnsi" w:eastAsia="Courier New" w:hAnsiTheme="majorHAnsi" w:cstheme="majorHAnsi"/>
          <w:color w:val="000000"/>
          <w:sz w:val="24"/>
          <w:szCs w:val="24"/>
          <w:lang w:val="en-US" w:eastAsia="pl-PL"/>
        </w:rPr>
        <w:t>:………………………………………………………………………………………</w:t>
      </w:r>
    </w:p>
    <w:p w14:paraId="4090B13B" w14:textId="77777777" w:rsidR="00FE4790" w:rsidRDefault="00FE4790" w:rsidP="00FE4790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480" w:lineRule="auto"/>
        <w:ind w:left="284" w:hanging="284"/>
        <w:jc w:val="both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spacing w:val="1"/>
          <w:sz w:val="24"/>
          <w:szCs w:val="24"/>
          <w:lang w:eastAsia="pl-PL"/>
        </w:rPr>
        <w:t>NIP/Pesel: …………………………………………………………..…………………...</w:t>
      </w:r>
    </w:p>
    <w:p w14:paraId="09EC0B3D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  <w:r>
        <w:rPr>
          <w:rFonts w:asciiTheme="majorHAnsi" w:hAnsiTheme="majorHAnsi" w:cstheme="majorHAnsi"/>
          <w:spacing w:val="1"/>
          <w:sz w:val="24"/>
          <w:szCs w:val="24"/>
          <w:lang w:eastAsia="pl-PL"/>
        </w:rPr>
        <w:t xml:space="preserve">Nr tel.: </w:t>
      </w:r>
      <w:r>
        <w:rPr>
          <w:rFonts w:asciiTheme="majorHAnsi" w:hAnsiTheme="majorHAnsi" w:cstheme="majorHAnsi"/>
          <w:spacing w:val="1"/>
          <w:sz w:val="24"/>
          <w:szCs w:val="24"/>
          <w:lang w:eastAsia="pl-PL"/>
        </w:rPr>
        <w:tab/>
        <w:t>………………………………</w:t>
      </w:r>
    </w:p>
    <w:p w14:paraId="3F77DEBA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jc w:val="center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</w:p>
    <w:p w14:paraId="74A86EEB" w14:textId="77777777" w:rsidR="00FE4790" w:rsidRPr="00A05152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jc w:val="center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  <w:r w:rsidRPr="00A05152">
        <w:rPr>
          <w:rFonts w:asciiTheme="majorHAnsi" w:hAnsiTheme="majorHAnsi" w:cstheme="majorHAnsi"/>
          <w:spacing w:val="1"/>
          <w:sz w:val="24"/>
          <w:szCs w:val="24"/>
          <w:lang w:eastAsia="pl-PL"/>
        </w:rPr>
        <w:t>na zatrudnienie animatora do prowadzenia Klubu  Seniora przy</w:t>
      </w:r>
    </w:p>
    <w:p w14:paraId="7CB4160B" w14:textId="77777777" w:rsidR="00FE4790" w:rsidRPr="00A05152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jc w:val="center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  <w:r w:rsidRPr="00A05152">
        <w:rPr>
          <w:rFonts w:asciiTheme="majorHAnsi" w:hAnsiTheme="majorHAnsi" w:cstheme="majorHAnsi"/>
          <w:spacing w:val="1"/>
          <w:sz w:val="24"/>
          <w:szCs w:val="24"/>
          <w:lang w:eastAsia="pl-PL"/>
        </w:rPr>
        <w:t>ul. Kołłątaja 64 w Puławach na podstawie umowy cywilno-prawnej</w:t>
      </w:r>
    </w:p>
    <w:p w14:paraId="23BE9AC2" w14:textId="77777777" w:rsidR="00FE4790" w:rsidRPr="00A05152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jc w:val="center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  <w:r w:rsidRPr="00A05152">
        <w:rPr>
          <w:rFonts w:asciiTheme="majorHAnsi" w:hAnsiTheme="majorHAnsi" w:cstheme="majorHAnsi"/>
          <w:spacing w:val="1"/>
          <w:sz w:val="24"/>
          <w:szCs w:val="24"/>
          <w:lang w:eastAsia="pl-PL"/>
        </w:rPr>
        <w:t>w związku z realizacją projektu „Aktywni puławscy seniorzy” współfinansowanego</w:t>
      </w:r>
    </w:p>
    <w:p w14:paraId="6243DA91" w14:textId="77777777" w:rsidR="00FE4790" w:rsidRPr="00A05152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jc w:val="center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  <w:r w:rsidRPr="00A05152">
        <w:rPr>
          <w:rFonts w:asciiTheme="majorHAnsi" w:hAnsiTheme="majorHAnsi" w:cstheme="majorHAnsi"/>
          <w:spacing w:val="1"/>
          <w:sz w:val="24"/>
          <w:szCs w:val="24"/>
          <w:lang w:eastAsia="pl-PL"/>
        </w:rPr>
        <w:t>ze środków Europejskiego Funduszu Społecznego w ramach Regionalnego Programu Operacyjnego Województwa Lubelskiego na lata 2014/2020.</w:t>
      </w:r>
    </w:p>
    <w:p w14:paraId="6024E190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jc w:val="center"/>
        <w:rPr>
          <w:rFonts w:asciiTheme="majorHAnsi" w:hAnsiTheme="majorHAnsi" w:cstheme="majorHAnsi"/>
          <w:spacing w:val="1"/>
          <w:sz w:val="24"/>
          <w:szCs w:val="24"/>
          <w:lang w:eastAsia="pl-PL"/>
        </w:rPr>
      </w:pPr>
    </w:p>
    <w:p w14:paraId="01EE38F1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rFonts w:asciiTheme="majorHAnsi" w:hAnsiTheme="majorHAnsi" w:cstheme="majorHAnsi"/>
          <w:b/>
          <w:spacing w:val="1"/>
          <w:sz w:val="24"/>
          <w:szCs w:val="24"/>
          <w:lang w:eastAsia="pl-PL"/>
        </w:rPr>
      </w:pPr>
    </w:p>
    <w:p w14:paraId="2B0B310C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rFonts w:asciiTheme="majorHAnsi" w:hAnsiTheme="majorHAnsi" w:cstheme="majorHAnsi"/>
          <w:b/>
          <w:spacing w:val="1"/>
          <w:sz w:val="24"/>
          <w:szCs w:val="24"/>
          <w:lang w:eastAsia="pl-PL"/>
        </w:rPr>
      </w:pPr>
    </w:p>
    <w:tbl>
      <w:tblPr>
        <w:tblStyle w:val="Tabela-Siatka"/>
        <w:tblW w:w="900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005"/>
      </w:tblGrid>
      <w:tr w:rsidR="00FE4790" w14:paraId="11FD9F55" w14:textId="77777777" w:rsidTr="0052428A">
        <w:tc>
          <w:tcPr>
            <w:tcW w:w="9005" w:type="dxa"/>
          </w:tcPr>
          <w:p w14:paraId="67655561" w14:textId="77777777" w:rsidR="00FE4790" w:rsidRDefault="00FE4790" w:rsidP="0052428A">
            <w:pPr>
              <w:widowControl w:val="0"/>
              <w:tabs>
                <w:tab w:val="left" w:leader="dot" w:pos="4183"/>
                <w:tab w:val="left" w:leader="dot" w:pos="9136"/>
              </w:tabs>
              <w:ind w:left="284" w:hanging="284"/>
              <w:jc w:val="center"/>
              <w:rPr>
                <w:rFonts w:asciiTheme="majorHAnsi" w:hAnsiTheme="majorHAnsi" w:cstheme="majorHAnsi"/>
                <w:b/>
                <w:spacing w:val="1"/>
                <w:sz w:val="24"/>
                <w:szCs w:val="24"/>
                <w:lang w:eastAsia="pl-PL"/>
              </w:rPr>
            </w:pPr>
          </w:p>
          <w:p w14:paraId="358947AD" w14:textId="77777777" w:rsidR="00FE4790" w:rsidRDefault="00FE4790" w:rsidP="0052428A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Theme="majorHAnsi" w:hAnsiTheme="majorHAnsi" w:cstheme="majorHAnsi"/>
                <w:b/>
                <w:spacing w:val="1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b/>
                <w:spacing w:val="1"/>
                <w:sz w:val="24"/>
                <w:szCs w:val="24"/>
                <w:lang w:eastAsia="pl-PL"/>
              </w:rPr>
              <w:t>oferuję wykonanie przedmiotu zamówienia za kwotę:</w:t>
            </w:r>
          </w:p>
          <w:p w14:paraId="6E8F7EBA" w14:textId="77777777" w:rsidR="00FE4790" w:rsidRDefault="00FE4790" w:rsidP="0052428A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……………………..……………. netto za godzinę</w:t>
            </w:r>
          </w:p>
        </w:tc>
      </w:tr>
    </w:tbl>
    <w:p w14:paraId="49D639CC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3A74309C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Jednocześnie oświadczam , że:</w:t>
      </w:r>
    </w:p>
    <w:p w14:paraId="1679A0EC" w14:textId="77777777" w:rsidR="00FE4790" w:rsidRDefault="00FE4790" w:rsidP="00FE4790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Zapoznałem się z treścią oszacowania wartości zamówienia, akceptuję wszystkie jego zapisy i nie wnoszę do niego zastrzeżeń.</w:t>
      </w:r>
    </w:p>
    <w:p w14:paraId="531F45D1" w14:textId="77777777" w:rsidR="00FE4790" w:rsidRDefault="00FE4790" w:rsidP="00FE4790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Akceptuję warunki płatności.</w:t>
      </w:r>
    </w:p>
    <w:p w14:paraId="71C632B9" w14:textId="77777777" w:rsidR="00FE4790" w:rsidRDefault="00FE4790" w:rsidP="00FE4790">
      <w:pPr>
        <w:widowControl w:val="0"/>
        <w:numPr>
          <w:ilvl w:val="0"/>
          <w:numId w:val="1"/>
        </w:numPr>
        <w:suppressLineNumbers/>
        <w:spacing w:before="20" w:after="0" w:line="240" w:lineRule="auto"/>
        <w:ind w:left="426" w:right="213" w:hanging="142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>
        <w:rPr>
          <w:rFonts w:asciiTheme="majorHAnsi" w:eastAsia="Lucida Sans Unicode" w:hAnsiTheme="majorHAnsi" w:cstheme="majorHAnsi"/>
          <w:sz w:val="24"/>
          <w:szCs w:val="24"/>
        </w:rPr>
        <w:t>Oświadczam, że spełniam wymagania rozporządzenia Parlamentu Europejskiego i Rady (UE) 2016/679 z dnia 27 kwietnia 2016 r. w sprawie ochrony osób fizycznych w związku                           z przetwarzaniem danych osobowych i w sprawie swobodnego przepływu takich danych oraz uchylenia dyrektywy 95/46/WE (Dz. Urz. UE L 119 z 04.05.2016, str. 1),  ustawy z dnia 10 maja 2018 r. o ochronie danych osobowych (Dz. U. z 2019 r. poz. 1781) i innych powszechnie obowiązujących przepisów dotyczących ochrony danych osobowych.</w:t>
      </w:r>
    </w:p>
    <w:p w14:paraId="5B94CE34" w14:textId="77777777" w:rsidR="00FE4790" w:rsidRDefault="00FE4790" w:rsidP="00FE4790">
      <w:pPr>
        <w:pStyle w:val="Akapitzlist"/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426"/>
        <w:rPr>
          <w:rFonts w:asciiTheme="majorHAnsi" w:hAnsiTheme="majorHAnsi" w:cstheme="majorHAnsi"/>
          <w:sz w:val="24"/>
          <w:szCs w:val="24"/>
        </w:rPr>
      </w:pPr>
    </w:p>
    <w:p w14:paraId="76B7896A" w14:textId="3B2D6E31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8E91582" w14:textId="77777777" w:rsidR="003D3AFD" w:rsidRDefault="003D3AFD" w:rsidP="00FE479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A1F9041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7EE0B6B" w14:textId="77777777" w:rsidR="00FE4790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…………………….                                                                                     ……….…………………………….</w:t>
      </w:r>
    </w:p>
    <w:p w14:paraId="7238E0CF" w14:textId="77777777" w:rsidR="00FE4790" w:rsidRPr="00316B7D" w:rsidRDefault="00FE4790" w:rsidP="00FE479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Data                                                                                                              Czytelny podpis</w:t>
      </w:r>
    </w:p>
    <w:p w14:paraId="130C6BD5" w14:textId="77777777" w:rsidR="00FE4790" w:rsidRDefault="00FE4790"/>
    <w:sectPr w:rsidR="00FE4790">
      <w:headerReference w:type="even" r:id="rId7"/>
      <w:headerReference w:type="default" r:id="rId8"/>
      <w:pgSz w:w="11906" w:h="16838"/>
      <w:pgMar w:top="851" w:right="1417" w:bottom="1417" w:left="1417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363C" w14:textId="77777777" w:rsidR="00000000" w:rsidRDefault="00BA6814">
      <w:pPr>
        <w:spacing w:after="0" w:line="240" w:lineRule="auto"/>
      </w:pPr>
      <w:r>
        <w:separator/>
      </w:r>
    </w:p>
  </w:endnote>
  <w:endnote w:type="continuationSeparator" w:id="0">
    <w:p w14:paraId="6F39D3DF" w14:textId="77777777" w:rsidR="00000000" w:rsidRDefault="00BA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F9C5" w14:textId="77777777" w:rsidR="00000000" w:rsidRDefault="00BA6814">
      <w:pPr>
        <w:spacing w:after="0" w:line="240" w:lineRule="auto"/>
      </w:pPr>
      <w:r>
        <w:separator/>
      </w:r>
    </w:p>
  </w:footnote>
  <w:footnote w:type="continuationSeparator" w:id="0">
    <w:p w14:paraId="6179F9D5" w14:textId="77777777" w:rsidR="00000000" w:rsidRDefault="00BA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5658" w14:textId="77777777" w:rsidR="00A9583F" w:rsidRDefault="00BA6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D176" w14:textId="77777777" w:rsidR="00A9583F" w:rsidRDefault="00FE4790">
    <w:pPr>
      <w:pStyle w:val="Nagwek"/>
    </w:pPr>
    <w:r>
      <w:t xml:space="preserve"> </w:t>
    </w:r>
    <w:r>
      <w:rPr>
        <w:noProof/>
      </w:rPr>
      <w:drawing>
        <wp:inline distT="0" distB="0" distL="0" distR="0" wp14:anchorId="2348101A" wp14:editId="1E9E7FDA">
          <wp:extent cx="575500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2D2D"/>
    <w:multiLevelType w:val="hybridMultilevel"/>
    <w:tmpl w:val="83980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55F19"/>
    <w:multiLevelType w:val="multilevel"/>
    <w:tmpl w:val="F4F84F30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90"/>
    <w:rsid w:val="001B37CA"/>
    <w:rsid w:val="00262204"/>
    <w:rsid w:val="003D3AFD"/>
    <w:rsid w:val="00BA6814"/>
    <w:rsid w:val="00C0200E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6BA5"/>
  <w15:chartTrackingRefBased/>
  <w15:docId w15:val="{5A687534-D906-432D-BA66-6D47661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90"/>
    <w:pPr>
      <w:suppressAutoHyphens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E4790"/>
  </w:style>
  <w:style w:type="paragraph" w:styleId="Nagwek">
    <w:name w:val="header"/>
    <w:basedOn w:val="Normalny"/>
    <w:next w:val="Tekstpodstawowy"/>
    <w:link w:val="NagwekZnak"/>
    <w:uiPriority w:val="99"/>
    <w:unhideWhenUsed/>
    <w:rsid w:val="00FE479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NagwekZnak1">
    <w:name w:val="Nagłówek Znak1"/>
    <w:basedOn w:val="Domylnaczcionkaakapitu"/>
    <w:uiPriority w:val="99"/>
    <w:semiHidden/>
    <w:rsid w:val="00FE4790"/>
    <w:rPr>
      <w:rFonts w:ascii="Calibri" w:eastAsia="Calibri" w:hAnsi="Calibri"/>
      <w:color w:val="00000A"/>
    </w:rPr>
  </w:style>
  <w:style w:type="paragraph" w:styleId="Akapitzlist">
    <w:name w:val="List Paragraph"/>
    <w:basedOn w:val="Normalny"/>
    <w:uiPriority w:val="1"/>
    <w:qFormat/>
    <w:rsid w:val="00FE4790"/>
    <w:pPr>
      <w:ind w:left="720"/>
      <w:contextualSpacing/>
    </w:pPr>
  </w:style>
  <w:style w:type="table" w:styleId="Tabela-Siatka">
    <w:name w:val="Table Grid"/>
    <w:basedOn w:val="Standardowy"/>
    <w:uiPriority w:val="39"/>
    <w:rsid w:val="00FE479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7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79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Dorota Słota</cp:lastModifiedBy>
  <cp:revision>3</cp:revision>
  <dcterms:created xsi:type="dcterms:W3CDTF">2022-03-04T09:47:00Z</dcterms:created>
  <dcterms:modified xsi:type="dcterms:W3CDTF">2022-03-04T11:12:00Z</dcterms:modified>
</cp:coreProperties>
</file>