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8009" w14:textId="77777777" w:rsidR="0035173A" w:rsidRPr="0035173A" w:rsidRDefault="0035173A" w:rsidP="0035173A">
      <w:pPr>
        <w:jc w:val="center"/>
        <w:rPr>
          <w:b/>
          <w:sz w:val="22"/>
          <w:szCs w:val="22"/>
        </w:rPr>
      </w:pPr>
      <w:r w:rsidRPr="0035173A">
        <w:rPr>
          <w:b/>
          <w:sz w:val="22"/>
          <w:szCs w:val="22"/>
        </w:rPr>
        <w:t>OPIS PRZEDMIOTU ZAMÓWIENIA</w:t>
      </w:r>
    </w:p>
    <w:p w14:paraId="4CA6A5FF" w14:textId="77777777" w:rsidR="0035173A" w:rsidRPr="0035173A" w:rsidRDefault="0035173A" w:rsidP="0035173A">
      <w:pPr>
        <w:jc w:val="center"/>
        <w:rPr>
          <w:b/>
          <w:sz w:val="22"/>
          <w:szCs w:val="22"/>
        </w:rPr>
      </w:pPr>
    </w:p>
    <w:p w14:paraId="303B017A" w14:textId="77777777" w:rsidR="0035173A" w:rsidRPr="0035173A" w:rsidRDefault="0035173A" w:rsidP="0035173A">
      <w:pPr>
        <w:pStyle w:val="Akapitzlist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sz w:val="22"/>
          <w:szCs w:val="22"/>
        </w:rPr>
        <w:t xml:space="preserve">Przedmiotem zamówienia jest </w:t>
      </w:r>
      <w:r w:rsidRPr="0035173A">
        <w:rPr>
          <w:b/>
          <w:sz w:val="22"/>
          <w:szCs w:val="22"/>
        </w:rPr>
        <w:t>ŚWIADCZENIE USŁUG OPIEKI WYTCHNIENIOWEJ</w:t>
      </w:r>
      <w:r w:rsidRPr="0035173A">
        <w:rPr>
          <w:b/>
          <w:sz w:val="22"/>
          <w:szCs w:val="22"/>
        </w:rPr>
        <w:br/>
        <w:t>W RAMACH POBYTU CAŁODOBOWEGO</w:t>
      </w:r>
      <w:r w:rsidRPr="0035173A">
        <w:rPr>
          <w:bCs/>
          <w:sz w:val="22"/>
          <w:szCs w:val="22"/>
        </w:rPr>
        <w:t xml:space="preserve"> dla mieszkańców Miasta Puławy, w domu pomocy społecznej świadczącym usługi wsparcia krótkoterminowego, wpisanym do Rejestru domów pomocy społecznej na terenie województwa lubelskiego. </w:t>
      </w:r>
    </w:p>
    <w:p w14:paraId="62B476FE" w14:textId="1E1DFD3E" w:rsidR="0035173A" w:rsidRPr="0035173A" w:rsidRDefault="0035173A" w:rsidP="0035173A">
      <w:pPr>
        <w:numPr>
          <w:ilvl w:val="0"/>
          <w:numId w:val="9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bCs/>
          <w:sz w:val="22"/>
          <w:szCs w:val="22"/>
        </w:rPr>
        <w:t xml:space="preserve"> przewidywana liczba osób objętych świadczeniem w formie usług opieki </w:t>
      </w:r>
      <w:proofErr w:type="spellStart"/>
      <w:r w:rsidRPr="0035173A">
        <w:rPr>
          <w:bCs/>
          <w:sz w:val="22"/>
          <w:szCs w:val="22"/>
        </w:rPr>
        <w:t>wytchnieniowej</w:t>
      </w:r>
      <w:proofErr w:type="spellEnd"/>
      <w:r w:rsidRPr="0035173A">
        <w:rPr>
          <w:bCs/>
          <w:sz w:val="22"/>
          <w:szCs w:val="22"/>
        </w:rPr>
        <w:br/>
        <w:t>w ramach pobytu całodobowego -   7;</w:t>
      </w:r>
    </w:p>
    <w:p w14:paraId="4045C7AA" w14:textId="77777777" w:rsidR="0035173A" w:rsidRPr="0035173A" w:rsidRDefault="0035173A" w:rsidP="0035173A">
      <w:pPr>
        <w:numPr>
          <w:ilvl w:val="0"/>
          <w:numId w:val="9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bCs/>
          <w:sz w:val="22"/>
          <w:szCs w:val="22"/>
        </w:rPr>
        <w:t>pobyt świadczony będzie całodobowo maksymalnie przez max. 14 dni kalendarzowych</w:t>
      </w:r>
      <w:r w:rsidRPr="0035173A">
        <w:rPr>
          <w:bCs/>
          <w:sz w:val="22"/>
          <w:szCs w:val="22"/>
        </w:rPr>
        <w:br/>
        <w:t>dla jednego uczestnika programu;</w:t>
      </w:r>
    </w:p>
    <w:p w14:paraId="500992FB" w14:textId="77777777" w:rsidR="0035173A" w:rsidRPr="0035173A" w:rsidRDefault="0035173A" w:rsidP="0035173A">
      <w:pPr>
        <w:numPr>
          <w:ilvl w:val="0"/>
          <w:numId w:val="9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35173A">
        <w:rPr>
          <w:bCs/>
          <w:sz w:val="22"/>
          <w:szCs w:val="22"/>
        </w:rPr>
        <w:t xml:space="preserve">ogólna liczba planowanych dób usługi opieki </w:t>
      </w:r>
      <w:proofErr w:type="spellStart"/>
      <w:r w:rsidRPr="0035173A">
        <w:rPr>
          <w:bCs/>
          <w:sz w:val="22"/>
          <w:szCs w:val="22"/>
        </w:rPr>
        <w:t>wytchnieniowej</w:t>
      </w:r>
      <w:proofErr w:type="spellEnd"/>
      <w:r w:rsidRPr="0035173A">
        <w:rPr>
          <w:bCs/>
          <w:sz w:val="22"/>
          <w:szCs w:val="22"/>
        </w:rPr>
        <w:t xml:space="preserve"> – 98 (wyliczone jako iloczyn</w:t>
      </w:r>
      <w:r w:rsidRPr="0035173A">
        <w:rPr>
          <w:bCs/>
          <w:sz w:val="22"/>
          <w:szCs w:val="22"/>
        </w:rPr>
        <w:br/>
        <w:t>7 osób i 14 dni kalendarzowych pobytu).</w:t>
      </w:r>
    </w:p>
    <w:p w14:paraId="1A58994D" w14:textId="77777777" w:rsidR="0035173A" w:rsidRPr="0035173A" w:rsidRDefault="0035173A" w:rsidP="0035173A">
      <w:pPr>
        <w:ind w:left="709"/>
        <w:jc w:val="both"/>
        <w:rPr>
          <w:sz w:val="22"/>
          <w:szCs w:val="22"/>
        </w:rPr>
      </w:pPr>
      <w:r w:rsidRPr="0035173A">
        <w:rPr>
          <w:bCs/>
          <w:sz w:val="22"/>
          <w:szCs w:val="22"/>
        </w:rPr>
        <w:t>Zamawiający zastrzega, a Wykonawca przyjmuje do wiadomości, że podana ilość osób objętych wsparciem a tym samym ilość osobo-dób jest ilością prognozowaną i nie jest ilością obowiązującą przy realizacji umowy, lecz przyjętą dla celu porównania ofert i wyboru najkorzystniejszej oferty. Wykonawca wyraża na to zgodę i oświadcza, że z tego tytułu</w:t>
      </w:r>
      <w:r w:rsidRPr="0035173A">
        <w:rPr>
          <w:bCs/>
          <w:sz w:val="22"/>
          <w:szCs w:val="22"/>
        </w:rPr>
        <w:br/>
        <w:t>nie będzie zgłaszał żadnych roszczeń,  w tym pieniężnych, wobec Zamawiającego.</w:t>
      </w:r>
    </w:p>
    <w:p w14:paraId="53FDEAF3" w14:textId="77777777" w:rsidR="0035173A" w:rsidRPr="0035173A" w:rsidRDefault="0035173A" w:rsidP="0035173A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bCs/>
          <w:sz w:val="22"/>
          <w:szCs w:val="22"/>
        </w:rPr>
        <w:t>uczestnikami korzystającymi z usług będą tylko osoby zamieszkałe na terenie Miasta Puławy.</w:t>
      </w:r>
    </w:p>
    <w:p w14:paraId="4F2B4D29" w14:textId="77777777" w:rsidR="0035173A" w:rsidRPr="0035173A" w:rsidRDefault="0035173A" w:rsidP="0035173A">
      <w:pPr>
        <w:ind w:left="720"/>
        <w:jc w:val="both"/>
        <w:rPr>
          <w:sz w:val="22"/>
          <w:szCs w:val="22"/>
        </w:rPr>
      </w:pPr>
    </w:p>
    <w:p w14:paraId="4B3BF26A" w14:textId="77777777" w:rsidR="0035173A" w:rsidRPr="0035173A" w:rsidRDefault="0035173A" w:rsidP="0035173A">
      <w:pPr>
        <w:pStyle w:val="Akapitzlist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b/>
          <w:iCs/>
          <w:sz w:val="22"/>
          <w:szCs w:val="22"/>
        </w:rPr>
        <w:t>Adresaci zadania</w:t>
      </w:r>
      <w:r w:rsidRPr="0035173A">
        <w:rPr>
          <w:iCs/>
          <w:sz w:val="22"/>
          <w:szCs w:val="22"/>
        </w:rPr>
        <w:t>: przedmiot zamówienia skierowany jest do:</w:t>
      </w:r>
    </w:p>
    <w:p w14:paraId="55CFA226" w14:textId="77777777" w:rsidR="0035173A" w:rsidRPr="0035173A" w:rsidRDefault="0035173A" w:rsidP="0035173A">
      <w:pPr>
        <w:jc w:val="both"/>
        <w:rPr>
          <w:sz w:val="22"/>
          <w:szCs w:val="22"/>
        </w:rPr>
      </w:pPr>
      <w:r w:rsidRPr="0035173A">
        <w:rPr>
          <w:iCs/>
          <w:sz w:val="22"/>
          <w:szCs w:val="22"/>
        </w:rPr>
        <w:t>- członkowie rodzin lub opiekunowie osób ze znacznym stopniem niepełnosprawności oraz orzeczeniami równoważnymi.</w:t>
      </w:r>
    </w:p>
    <w:p w14:paraId="198C7D40" w14:textId="77777777" w:rsidR="0035173A" w:rsidRPr="0035173A" w:rsidRDefault="0035173A" w:rsidP="0035173A">
      <w:pPr>
        <w:jc w:val="both"/>
        <w:rPr>
          <w:sz w:val="22"/>
          <w:szCs w:val="22"/>
        </w:rPr>
      </w:pPr>
      <w:r w:rsidRPr="0035173A">
        <w:rPr>
          <w:iCs/>
          <w:sz w:val="22"/>
          <w:szCs w:val="22"/>
        </w:rPr>
        <w:t>Członkowie rodzin lub opiekunowie sprawujący bezpośrednią opiekę zobowiązani są do zaopatrzenia podopiecznych na okres całego pobytu w szczególności w niezbędne leki w tym harmonogram ich zażywania, środki higieniczne i pielęgnacyjne, sprzęt ortopedyczny oraz niezbędne rzeczy</w:t>
      </w:r>
      <w:r w:rsidRPr="0035173A">
        <w:rPr>
          <w:iCs/>
          <w:sz w:val="22"/>
          <w:szCs w:val="22"/>
        </w:rPr>
        <w:br/>
        <w:t>do codziennego funkcjonowania.</w:t>
      </w:r>
    </w:p>
    <w:p w14:paraId="3DADB3E0" w14:textId="77777777" w:rsidR="0035173A" w:rsidRPr="0035173A" w:rsidRDefault="0035173A" w:rsidP="0035173A">
      <w:pPr>
        <w:jc w:val="both"/>
        <w:rPr>
          <w:iCs/>
          <w:sz w:val="22"/>
          <w:szCs w:val="22"/>
        </w:rPr>
      </w:pPr>
      <w:r w:rsidRPr="0035173A">
        <w:rPr>
          <w:iCs/>
          <w:sz w:val="22"/>
          <w:szCs w:val="22"/>
        </w:rPr>
        <w:t>Sposób świadczenia usług powinien uwzględniać stan zdrowia, sprawność fizyczną i intelektualną</w:t>
      </w:r>
      <w:r w:rsidRPr="0035173A">
        <w:rPr>
          <w:iCs/>
          <w:sz w:val="22"/>
          <w:szCs w:val="22"/>
        </w:rPr>
        <w:br/>
        <w:t>oraz indywidualne potrzeby i możliwości osób skierowanych do domu pomocy społecznej.</w:t>
      </w:r>
    </w:p>
    <w:p w14:paraId="4BDA77FC" w14:textId="77777777" w:rsidR="0035173A" w:rsidRPr="0035173A" w:rsidRDefault="0035173A" w:rsidP="0035173A">
      <w:pPr>
        <w:pStyle w:val="Akapitzlist"/>
        <w:numPr>
          <w:ilvl w:val="0"/>
          <w:numId w:val="13"/>
        </w:numPr>
        <w:suppressAutoHyphens w:val="0"/>
        <w:spacing w:after="160" w:line="259" w:lineRule="auto"/>
        <w:jc w:val="both"/>
        <w:rPr>
          <w:b/>
          <w:bCs/>
          <w:sz w:val="22"/>
          <w:szCs w:val="22"/>
        </w:rPr>
      </w:pPr>
      <w:r w:rsidRPr="0035173A">
        <w:rPr>
          <w:b/>
          <w:bCs/>
          <w:sz w:val="22"/>
          <w:szCs w:val="22"/>
        </w:rPr>
        <w:t>Miejsce pobytu powinno spełniać następujące warunki:</w:t>
      </w:r>
    </w:p>
    <w:p w14:paraId="1739CFB2" w14:textId="77777777" w:rsidR="0035173A" w:rsidRPr="0035173A" w:rsidRDefault="0035173A" w:rsidP="0035173A">
      <w:pPr>
        <w:jc w:val="both"/>
        <w:rPr>
          <w:sz w:val="22"/>
          <w:szCs w:val="22"/>
        </w:rPr>
      </w:pPr>
      <w:r w:rsidRPr="0035173A">
        <w:rPr>
          <w:sz w:val="22"/>
          <w:szCs w:val="22"/>
        </w:rPr>
        <w:t xml:space="preserve">Budynek i jego otoczenie - bez barier architektonicznych. </w:t>
      </w:r>
    </w:p>
    <w:p w14:paraId="1FE1AEA4" w14:textId="77777777" w:rsidR="0035173A" w:rsidRPr="0035173A" w:rsidRDefault="0035173A" w:rsidP="0035173A">
      <w:pPr>
        <w:pStyle w:val="Akapitzlist"/>
        <w:numPr>
          <w:ilvl w:val="0"/>
          <w:numId w:val="13"/>
        </w:numPr>
        <w:suppressAutoHyphens w:val="0"/>
        <w:spacing w:after="160" w:line="259" w:lineRule="auto"/>
        <w:jc w:val="both"/>
        <w:rPr>
          <w:iCs/>
          <w:sz w:val="22"/>
          <w:szCs w:val="22"/>
        </w:rPr>
      </w:pPr>
      <w:r w:rsidRPr="0035173A">
        <w:rPr>
          <w:b/>
          <w:sz w:val="22"/>
          <w:szCs w:val="22"/>
        </w:rPr>
        <w:t>Wykonawca zobowiązuje się do:</w:t>
      </w:r>
      <w:r w:rsidRPr="0035173A">
        <w:rPr>
          <w:iCs/>
          <w:sz w:val="22"/>
          <w:szCs w:val="22"/>
        </w:rPr>
        <w:t xml:space="preserve"> </w:t>
      </w:r>
    </w:p>
    <w:p w14:paraId="2FF58E4A" w14:textId="77777777" w:rsidR="0035173A" w:rsidRPr="0035173A" w:rsidRDefault="0035173A" w:rsidP="0035173A">
      <w:pPr>
        <w:pStyle w:val="Akapitzlist"/>
        <w:numPr>
          <w:ilvl w:val="0"/>
          <w:numId w:val="12"/>
        </w:numPr>
        <w:suppressAutoHyphens w:val="0"/>
        <w:spacing w:after="160" w:line="259" w:lineRule="auto"/>
        <w:jc w:val="both"/>
        <w:rPr>
          <w:iCs/>
          <w:sz w:val="22"/>
          <w:szCs w:val="22"/>
        </w:rPr>
      </w:pPr>
      <w:r w:rsidRPr="0035173A">
        <w:rPr>
          <w:iCs/>
          <w:sz w:val="22"/>
          <w:szCs w:val="22"/>
        </w:rPr>
        <w:t xml:space="preserve">Sporządzenie wyceny za świadczenie usług opieki </w:t>
      </w:r>
      <w:proofErr w:type="spellStart"/>
      <w:r w:rsidRPr="0035173A">
        <w:rPr>
          <w:iCs/>
          <w:sz w:val="22"/>
          <w:szCs w:val="22"/>
        </w:rPr>
        <w:t>wytchnieniowej</w:t>
      </w:r>
      <w:proofErr w:type="spellEnd"/>
      <w:r w:rsidRPr="0035173A">
        <w:rPr>
          <w:iCs/>
          <w:sz w:val="22"/>
          <w:szCs w:val="22"/>
        </w:rPr>
        <w:t xml:space="preserve"> w ramach pobytu całodobowego, o której mowa w części VI pkt ust 3 Programu Opieka </w:t>
      </w:r>
      <w:proofErr w:type="spellStart"/>
      <w:r w:rsidRPr="0035173A">
        <w:rPr>
          <w:iCs/>
          <w:sz w:val="22"/>
          <w:szCs w:val="22"/>
        </w:rPr>
        <w:t>wytchnieniowa</w:t>
      </w:r>
      <w:proofErr w:type="spellEnd"/>
      <w:r w:rsidRPr="0035173A">
        <w:rPr>
          <w:iCs/>
          <w:sz w:val="22"/>
          <w:szCs w:val="22"/>
        </w:rPr>
        <w:t>” dla Jednostek Samorządu Terytorialnego - edycja 2025;</w:t>
      </w:r>
    </w:p>
    <w:p w14:paraId="7A607602" w14:textId="77777777" w:rsidR="0035173A" w:rsidRPr="0035173A" w:rsidRDefault="0035173A" w:rsidP="0035173A">
      <w:pPr>
        <w:numPr>
          <w:ilvl w:val="0"/>
          <w:numId w:val="11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35173A">
        <w:rPr>
          <w:bCs/>
          <w:sz w:val="22"/>
          <w:szCs w:val="22"/>
        </w:rPr>
        <w:t xml:space="preserve">zapewnienia personelu świadczącego usługi opieki </w:t>
      </w:r>
      <w:proofErr w:type="spellStart"/>
      <w:r w:rsidRPr="0035173A">
        <w:rPr>
          <w:bCs/>
          <w:sz w:val="22"/>
          <w:szCs w:val="22"/>
        </w:rPr>
        <w:t>wytchnieniowej</w:t>
      </w:r>
      <w:proofErr w:type="spellEnd"/>
      <w:r w:rsidRPr="0035173A">
        <w:rPr>
          <w:bCs/>
          <w:sz w:val="22"/>
          <w:szCs w:val="22"/>
        </w:rPr>
        <w:t xml:space="preserve">  w formie pobytu całodobowego posiadającego kwalifikacje  i przeszkolenie zgodnie z obowiązującymi przepisami;</w:t>
      </w:r>
    </w:p>
    <w:p w14:paraId="619C35B8" w14:textId="77777777" w:rsidR="0035173A" w:rsidRPr="0035173A" w:rsidRDefault="0035173A" w:rsidP="0035173A">
      <w:pPr>
        <w:numPr>
          <w:ilvl w:val="0"/>
          <w:numId w:val="11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35173A">
        <w:rPr>
          <w:bCs/>
          <w:sz w:val="22"/>
          <w:szCs w:val="22"/>
        </w:rPr>
        <w:t>zapewnienia bezpiecznych warunków pobytu zgodnie z obowiązującymi w tym zakresie przepisami;</w:t>
      </w:r>
    </w:p>
    <w:p w14:paraId="40C5AB96" w14:textId="485EC677" w:rsidR="0035173A" w:rsidRPr="0035173A" w:rsidRDefault="0035173A" w:rsidP="0035173A">
      <w:pPr>
        <w:numPr>
          <w:ilvl w:val="0"/>
          <w:numId w:val="11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35173A">
        <w:rPr>
          <w:bCs/>
          <w:sz w:val="22"/>
          <w:szCs w:val="22"/>
        </w:rPr>
        <w:t xml:space="preserve">prowadzenia pełnej dokumentacji tj. karty realizacji Programu „Opieka </w:t>
      </w:r>
      <w:proofErr w:type="spellStart"/>
      <w:r w:rsidRPr="0035173A">
        <w:rPr>
          <w:bCs/>
          <w:sz w:val="22"/>
          <w:szCs w:val="22"/>
        </w:rPr>
        <w:t>wytchnieniowa</w:t>
      </w:r>
      <w:proofErr w:type="spellEnd"/>
      <w:r w:rsidRPr="0035173A">
        <w:rPr>
          <w:bCs/>
          <w:sz w:val="22"/>
          <w:szCs w:val="22"/>
        </w:rPr>
        <w:t>” – edycja 202</w:t>
      </w:r>
      <w:r w:rsidR="00661E5B">
        <w:rPr>
          <w:bCs/>
          <w:sz w:val="22"/>
          <w:szCs w:val="22"/>
        </w:rPr>
        <w:t>5</w:t>
      </w:r>
      <w:r w:rsidRPr="0035173A">
        <w:rPr>
          <w:bCs/>
          <w:sz w:val="22"/>
          <w:szCs w:val="22"/>
        </w:rPr>
        <w:t xml:space="preserve"> – zał. Nr 8 do Programu;</w:t>
      </w:r>
    </w:p>
    <w:p w14:paraId="7A5467DD" w14:textId="77777777" w:rsidR="0035173A" w:rsidRPr="0035173A" w:rsidRDefault="0035173A" w:rsidP="0035173A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35173A">
        <w:rPr>
          <w:bCs/>
          <w:sz w:val="22"/>
          <w:szCs w:val="22"/>
        </w:rPr>
        <w:t>prowadzenia wyodrębnionego rachunku bankowego, dokumentacji finansowo-księgowej</w:t>
      </w:r>
      <w:r w:rsidRPr="0035173A">
        <w:rPr>
          <w:bCs/>
          <w:sz w:val="22"/>
          <w:szCs w:val="22"/>
        </w:rPr>
        <w:br/>
        <w:t>i ewidencji księgowej z realizacji Programu w sposób umożliwiający identyfikację poszczególnych operacji księgowych, zgodnie z zasadami wynikającymi z ustawy</w:t>
      </w:r>
      <w:r w:rsidRPr="0035173A">
        <w:rPr>
          <w:bCs/>
          <w:sz w:val="22"/>
          <w:szCs w:val="22"/>
        </w:rPr>
        <w:br/>
        <w:t xml:space="preserve">z dnia 29 września 1994 r. o rachunkowości (Dz.U. z 2023 r. poz. 120 z </w:t>
      </w:r>
      <w:proofErr w:type="spellStart"/>
      <w:r w:rsidRPr="0035173A">
        <w:rPr>
          <w:bCs/>
          <w:sz w:val="22"/>
          <w:szCs w:val="22"/>
        </w:rPr>
        <w:t>późn</w:t>
      </w:r>
      <w:proofErr w:type="spellEnd"/>
      <w:r w:rsidRPr="0035173A">
        <w:rPr>
          <w:bCs/>
          <w:sz w:val="22"/>
          <w:szCs w:val="22"/>
        </w:rPr>
        <w:t>. zm.)</w:t>
      </w:r>
    </w:p>
    <w:p w14:paraId="13218957" w14:textId="77777777" w:rsidR="0035173A" w:rsidRPr="0035173A" w:rsidRDefault="0035173A" w:rsidP="0035173A">
      <w:pPr>
        <w:numPr>
          <w:ilvl w:val="0"/>
          <w:numId w:val="11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35173A">
        <w:rPr>
          <w:bCs/>
          <w:sz w:val="22"/>
          <w:szCs w:val="22"/>
        </w:rPr>
        <w:lastRenderedPageBreak/>
        <w:t xml:space="preserve">rozliczenia ponoszonych kosztów związanych bezpośrednio z realizacją usługi opieki </w:t>
      </w:r>
      <w:proofErr w:type="spellStart"/>
      <w:r w:rsidRPr="0035173A">
        <w:rPr>
          <w:bCs/>
          <w:sz w:val="22"/>
          <w:szCs w:val="22"/>
        </w:rPr>
        <w:t>wytchnieniowej</w:t>
      </w:r>
      <w:proofErr w:type="spellEnd"/>
      <w:r w:rsidRPr="0035173A">
        <w:rPr>
          <w:bCs/>
          <w:sz w:val="22"/>
          <w:szCs w:val="22"/>
        </w:rPr>
        <w:t xml:space="preserve"> – zgodnie z kwalifikacją kosztów Programu „Opieka </w:t>
      </w:r>
      <w:proofErr w:type="spellStart"/>
      <w:r w:rsidRPr="0035173A">
        <w:rPr>
          <w:bCs/>
          <w:sz w:val="22"/>
          <w:szCs w:val="22"/>
        </w:rPr>
        <w:t>wytchnieniowa</w:t>
      </w:r>
      <w:proofErr w:type="spellEnd"/>
      <w:r w:rsidRPr="0035173A">
        <w:rPr>
          <w:bCs/>
          <w:sz w:val="22"/>
          <w:szCs w:val="22"/>
        </w:rPr>
        <w:t>” dla Jednostek Samorządu Terytorialnego - edycja 2025</w:t>
      </w:r>
    </w:p>
    <w:p w14:paraId="089E926B" w14:textId="77777777" w:rsidR="0035173A" w:rsidRPr="0035173A" w:rsidRDefault="0035173A" w:rsidP="0035173A">
      <w:pPr>
        <w:numPr>
          <w:ilvl w:val="0"/>
          <w:numId w:val="11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35173A">
        <w:rPr>
          <w:bCs/>
          <w:sz w:val="22"/>
          <w:szCs w:val="22"/>
        </w:rPr>
        <w:t>przekazywania informacji o stanie zdrowia uczestników tylko osobom upoważnionym;</w:t>
      </w:r>
    </w:p>
    <w:p w14:paraId="4663D51C" w14:textId="77777777" w:rsidR="0035173A" w:rsidRPr="0035173A" w:rsidRDefault="0035173A" w:rsidP="0035173A">
      <w:pPr>
        <w:numPr>
          <w:ilvl w:val="0"/>
          <w:numId w:val="11"/>
        </w:numPr>
        <w:suppressAutoHyphens w:val="0"/>
        <w:spacing w:after="160" w:line="259" w:lineRule="auto"/>
        <w:jc w:val="both"/>
        <w:rPr>
          <w:bCs/>
          <w:sz w:val="22"/>
          <w:szCs w:val="22"/>
        </w:rPr>
      </w:pPr>
      <w:r w:rsidRPr="0035173A">
        <w:rPr>
          <w:sz w:val="22"/>
          <w:szCs w:val="22"/>
        </w:rPr>
        <w:t>w szczególnych przypadkach tj. braku dostarczenia przez członków rodzin lub opiekunów środków higieniczno-sanitarnych i pielęgnacyjnych Wykonawca zapewni niezbędne środki w zakresie koniecznym do prawidłowej realizacji świadczonej usługi.</w:t>
      </w:r>
    </w:p>
    <w:p w14:paraId="7EF35C86" w14:textId="77777777" w:rsidR="0035173A" w:rsidRPr="0035173A" w:rsidRDefault="0035173A" w:rsidP="0035173A">
      <w:pPr>
        <w:jc w:val="both"/>
        <w:rPr>
          <w:sz w:val="22"/>
          <w:szCs w:val="22"/>
        </w:rPr>
      </w:pPr>
    </w:p>
    <w:p w14:paraId="59317A36" w14:textId="77777777" w:rsidR="0035173A" w:rsidRPr="0035173A" w:rsidRDefault="0035173A" w:rsidP="0035173A">
      <w:pPr>
        <w:pStyle w:val="Akapitzlist"/>
        <w:numPr>
          <w:ilvl w:val="0"/>
          <w:numId w:val="13"/>
        </w:numPr>
        <w:suppressAutoHyphens w:val="0"/>
        <w:spacing w:after="160" w:line="259" w:lineRule="auto"/>
        <w:jc w:val="both"/>
        <w:rPr>
          <w:b/>
          <w:bCs/>
          <w:iCs/>
          <w:sz w:val="22"/>
          <w:szCs w:val="22"/>
        </w:rPr>
      </w:pPr>
      <w:r w:rsidRPr="0035173A">
        <w:rPr>
          <w:b/>
          <w:bCs/>
          <w:iCs/>
          <w:sz w:val="22"/>
          <w:szCs w:val="22"/>
        </w:rPr>
        <w:t>Do zadań Wykonawcy należeć będzie:</w:t>
      </w:r>
    </w:p>
    <w:p w14:paraId="5A2A5B6F" w14:textId="77777777" w:rsidR="0035173A" w:rsidRPr="0035173A" w:rsidRDefault="0035173A" w:rsidP="0035173A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sz w:val="22"/>
          <w:szCs w:val="22"/>
        </w:rPr>
        <w:t xml:space="preserve">zapewnienie miejsca świadczenia usług opieki </w:t>
      </w:r>
      <w:proofErr w:type="spellStart"/>
      <w:r w:rsidRPr="0035173A">
        <w:rPr>
          <w:sz w:val="22"/>
          <w:szCs w:val="22"/>
        </w:rPr>
        <w:t>wytchnieniowej</w:t>
      </w:r>
      <w:proofErr w:type="spellEnd"/>
      <w:r w:rsidRPr="0035173A">
        <w:rPr>
          <w:bCs/>
          <w:sz w:val="22"/>
          <w:szCs w:val="22"/>
        </w:rPr>
        <w:t xml:space="preserve"> w ramach pobytu całodobowego</w:t>
      </w:r>
      <w:r w:rsidRPr="0035173A">
        <w:rPr>
          <w:sz w:val="22"/>
          <w:szCs w:val="22"/>
        </w:rPr>
        <w:t xml:space="preserve"> w</w:t>
      </w:r>
      <w:r w:rsidRPr="0035173A">
        <w:rPr>
          <w:bCs/>
          <w:sz w:val="22"/>
          <w:szCs w:val="22"/>
        </w:rPr>
        <w:t xml:space="preserve"> domu pomocy społecznej świadczącym usługi wsparcia krótkoterminowego</w:t>
      </w:r>
      <w:r w:rsidRPr="0035173A">
        <w:rPr>
          <w:sz w:val="22"/>
          <w:szCs w:val="22"/>
        </w:rPr>
        <w:t>;</w:t>
      </w:r>
    </w:p>
    <w:p w14:paraId="260287CB" w14:textId="77777777" w:rsidR="0035173A" w:rsidRPr="0035173A" w:rsidRDefault="0035173A" w:rsidP="0035173A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color w:val="FF0000"/>
          <w:sz w:val="22"/>
          <w:szCs w:val="22"/>
        </w:rPr>
      </w:pPr>
      <w:r w:rsidRPr="0035173A">
        <w:rPr>
          <w:sz w:val="22"/>
          <w:szCs w:val="22"/>
        </w:rPr>
        <w:t>zapewnieni</w:t>
      </w:r>
      <w:r w:rsidRPr="0035173A">
        <w:rPr>
          <w:b/>
          <w:sz w:val="22"/>
          <w:szCs w:val="22"/>
        </w:rPr>
        <w:t>e</w:t>
      </w:r>
      <w:r w:rsidRPr="0035173A">
        <w:rPr>
          <w:sz w:val="22"/>
          <w:szCs w:val="22"/>
        </w:rPr>
        <w:t xml:space="preserve"> całodobowego wyżywienia w każdym dniu pobytu uczestnika (śniadania, obiady  i kolacje, napoje oraz drobne przekąski) uwzględniające zalecenia lekarskie, potrzeby</w:t>
      </w:r>
      <w:r w:rsidRPr="0035173A">
        <w:rPr>
          <w:sz w:val="22"/>
          <w:szCs w:val="22"/>
        </w:rPr>
        <w:br/>
        <w:t xml:space="preserve">i różnorodne diety zgodnie z potrzebami uczestników korzystających ze świadczeń w ramach usług opieki </w:t>
      </w:r>
      <w:proofErr w:type="spellStart"/>
      <w:r w:rsidRPr="0035173A">
        <w:rPr>
          <w:sz w:val="22"/>
          <w:szCs w:val="22"/>
        </w:rPr>
        <w:t>wytchnieniowej</w:t>
      </w:r>
      <w:proofErr w:type="spellEnd"/>
      <w:r w:rsidRPr="0035173A">
        <w:rPr>
          <w:sz w:val="22"/>
          <w:szCs w:val="22"/>
        </w:rPr>
        <w:t xml:space="preserve"> </w:t>
      </w:r>
    </w:p>
    <w:p w14:paraId="4A2041C0" w14:textId="77777777" w:rsidR="0035173A" w:rsidRPr="0035173A" w:rsidRDefault="0035173A" w:rsidP="0035173A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color w:val="FF0000"/>
          <w:sz w:val="22"/>
          <w:szCs w:val="22"/>
        </w:rPr>
      </w:pPr>
      <w:r w:rsidRPr="0035173A">
        <w:rPr>
          <w:bCs/>
          <w:sz w:val="22"/>
          <w:szCs w:val="22"/>
        </w:rPr>
        <w:t>zapewnienia terapii zajęciowej zgodnie z potrzebami uczestników;</w:t>
      </w:r>
    </w:p>
    <w:p w14:paraId="528735C5" w14:textId="77777777" w:rsidR="0035173A" w:rsidRPr="0035173A" w:rsidRDefault="0035173A" w:rsidP="0035173A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sz w:val="22"/>
          <w:szCs w:val="22"/>
        </w:rPr>
        <w:t xml:space="preserve">rozpoczęcie pobytu uczestników możliwe będzie po zakwalifikowaniu i wydaniu pisemnej informacji o przyznaniu usług opieki </w:t>
      </w:r>
      <w:proofErr w:type="spellStart"/>
      <w:r w:rsidRPr="0035173A">
        <w:rPr>
          <w:sz w:val="22"/>
          <w:szCs w:val="22"/>
        </w:rPr>
        <w:t>wytchnieniowej</w:t>
      </w:r>
      <w:proofErr w:type="spellEnd"/>
      <w:r w:rsidRPr="0035173A">
        <w:rPr>
          <w:sz w:val="22"/>
          <w:szCs w:val="22"/>
        </w:rPr>
        <w:t xml:space="preserve"> w formie pobytu całodobowego przez Miejski Ośrodek Pomocy Społecznej w Puławach określającej termin rozpoczęcia i zakończenia pobytu w domu pomocy społecznej;</w:t>
      </w:r>
    </w:p>
    <w:p w14:paraId="2826AA4C" w14:textId="77777777" w:rsidR="0035173A" w:rsidRPr="0035173A" w:rsidRDefault="0035173A" w:rsidP="0035173A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sz w:val="22"/>
          <w:szCs w:val="22"/>
        </w:rPr>
        <w:t>przyjęcia uczestników będą odbywać się w godzinach od 8.00 – 12.00;</w:t>
      </w:r>
    </w:p>
    <w:p w14:paraId="6E5FF661" w14:textId="77777777" w:rsidR="0035173A" w:rsidRPr="0035173A" w:rsidRDefault="0035173A" w:rsidP="0035173A">
      <w:pPr>
        <w:numPr>
          <w:ilvl w:val="0"/>
          <w:numId w:val="10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sz w:val="22"/>
          <w:szCs w:val="22"/>
        </w:rPr>
        <w:t>zakończenia pobytu uczestników będą odbywać się w godz. 14.00 – 20.00.</w:t>
      </w:r>
    </w:p>
    <w:p w14:paraId="727BE018" w14:textId="77777777" w:rsidR="0035173A" w:rsidRPr="0035173A" w:rsidRDefault="0035173A" w:rsidP="0035173A">
      <w:pPr>
        <w:jc w:val="both"/>
        <w:rPr>
          <w:sz w:val="22"/>
          <w:szCs w:val="22"/>
        </w:rPr>
      </w:pPr>
      <w:r w:rsidRPr="0035173A">
        <w:rPr>
          <w:sz w:val="22"/>
          <w:szCs w:val="22"/>
        </w:rPr>
        <w:t xml:space="preserve">W przypadku wystąpienia zdarzeń losowych (np. śmierć opiekuna osoby niepełnosprawnej lub jego nagły pobyt w szpitalu) usługa opieki </w:t>
      </w:r>
      <w:proofErr w:type="spellStart"/>
      <w:r w:rsidRPr="0035173A">
        <w:rPr>
          <w:sz w:val="22"/>
          <w:szCs w:val="22"/>
        </w:rPr>
        <w:t>wytchnieniowej</w:t>
      </w:r>
      <w:proofErr w:type="spellEnd"/>
      <w:r w:rsidRPr="0035173A">
        <w:rPr>
          <w:sz w:val="22"/>
          <w:szCs w:val="22"/>
        </w:rPr>
        <w:t xml:space="preserve"> w formie pobytu całodobowego może być przyznana bez Karty zgłoszenia do Programu. W takim przypadku dokument ten powinien zostać uzupełniony niezwłocznie, w terminie nie dłuższym niż 3 dni robocze od dnia wystąpienia tej sytuacji.</w:t>
      </w:r>
    </w:p>
    <w:p w14:paraId="1550F879" w14:textId="77777777" w:rsidR="0035173A" w:rsidRPr="0035173A" w:rsidRDefault="0035173A" w:rsidP="0035173A">
      <w:pPr>
        <w:jc w:val="both"/>
        <w:rPr>
          <w:sz w:val="22"/>
          <w:szCs w:val="22"/>
        </w:rPr>
      </w:pPr>
    </w:p>
    <w:p w14:paraId="5E590841" w14:textId="77777777" w:rsidR="0035173A" w:rsidRPr="0035173A" w:rsidRDefault="0035173A" w:rsidP="0035173A">
      <w:pPr>
        <w:pStyle w:val="Akapitzlist"/>
        <w:numPr>
          <w:ilvl w:val="0"/>
          <w:numId w:val="13"/>
        </w:numPr>
        <w:suppressAutoHyphens w:val="0"/>
        <w:spacing w:after="160" w:line="259" w:lineRule="auto"/>
        <w:jc w:val="both"/>
        <w:rPr>
          <w:b/>
          <w:sz w:val="22"/>
          <w:szCs w:val="22"/>
        </w:rPr>
      </w:pPr>
      <w:r w:rsidRPr="0035173A">
        <w:rPr>
          <w:b/>
          <w:sz w:val="22"/>
          <w:szCs w:val="22"/>
        </w:rPr>
        <w:t>Termin realizacji zamówienia</w:t>
      </w:r>
    </w:p>
    <w:p w14:paraId="189E9EB3" w14:textId="18F26D21" w:rsidR="0035173A" w:rsidRPr="0035173A" w:rsidRDefault="0035173A" w:rsidP="0035173A">
      <w:pPr>
        <w:jc w:val="both"/>
        <w:rPr>
          <w:sz w:val="22"/>
          <w:szCs w:val="22"/>
        </w:rPr>
      </w:pPr>
      <w:r w:rsidRPr="0035173A">
        <w:rPr>
          <w:sz w:val="22"/>
          <w:szCs w:val="22"/>
        </w:rPr>
        <w:t xml:space="preserve">Termin realizacji przedmiotu postępowania: </w:t>
      </w:r>
      <w:r w:rsidRPr="0035173A">
        <w:rPr>
          <w:b/>
          <w:bCs/>
          <w:sz w:val="22"/>
          <w:szCs w:val="22"/>
        </w:rPr>
        <w:t>maj 2025</w:t>
      </w:r>
      <w:r w:rsidRPr="0035173A">
        <w:rPr>
          <w:b/>
          <w:sz w:val="22"/>
          <w:szCs w:val="22"/>
        </w:rPr>
        <w:t xml:space="preserve"> do grudzień 2025</w:t>
      </w:r>
      <w:r w:rsidRPr="0035173A">
        <w:rPr>
          <w:sz w:val="22"/>
          <w:szCs w:val="22"/>
        </w:rPr>
        <w:t xml:space="preserve"> r. (przy czym wskazany termin rozpoczęcia realizacji zamówienia może ulec zmianie w zależności od daty zawarcia umowy z wybranym Wykonawcą lub obowiązujących procedur i zaleceń wydanych przez odpowiednie służby i organy państwowe</w:t>
      </w:r>
      <w:r>
        <w:rPr>
          <w:sz w:val="22"/>
          <w:szCs w:val="22"/>
        </w:rPr>
        <w:t>.</w:t>
      </w:r>
    </w:p>
    <w:p w14:paraId="183B00E3" w14:textId="77777777" w:rsidR="0035173A" w:rsidRPr="0035173A" w:rsidRDefault="0035173A" w:rsidP="0035173A">
      <w:pPr>
        <w:pStyle w:val="Akapitzlist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sz w:val="22"/>
          <w:szCs w:val="22"/>
        </w:rPr>
        <w:t>Wykonawca oświadcza, że posiada kwalifikacje do wykonania usługi oraz zobowiązuje się wykonać ją ze szczególną starannością.</w:t>
      </w:r>
    </w:p>
    <w:p w14:paraId="2A9DBF5C" w14:textId="77777777" w:rsidR="0035173A" w:rsidRPr="0035173A" w:rsidRDefault="0035173A" w:rsidP="0035173A">
      <w:pPr>
        <w:pStyle w:val="Akapitzlist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2"/>
          <w:szCs w:val="22"/>
        </w:rPr>
      </w:pPr>
      <w:r w:rsidRPr="0035173A">
        <w:rPr>
          <w:sz w:val="22"/>
          <w:szCs w:val="22"/>
        </w:rPr>
        <w:t>Zamawiający zastrzega sobie prawo do przeprowadzenia kontroli w toku realizacji zadania oraz po jego zakończeniu.</w:t>
      </w:r>
    </w:p>
    <w:p w14:paraId="00C2FD6C" w14:textId="77777777" w:rsidR="0035173A" w:rsidRDefault="0035173A" w:rsidP="0035173A">
      <w:pPr>
        <w:jc w:val="both"/>
        <w:rPr>
          <w:sz w:val="22"/>
          <w:szCs w:val="22"/>
        </w:rPr>
      </w:pPr>
    </w:p>
    <w:p w14:paraId="76FDBD0C" w14:textId="77777777" w:rsidR="0035173A" w:rsidRDefault="0035173A" w:rsidP="0035173A">
      <w:pPr>
        <w:jc w:val="both"/>
        <w:rPr>
          <w:sz w:val="22"/>
          <w:szCs w:val="22"/>
        </w:rPr>
      </w:pPr>
    </w:p>
    <w:p w14:paraId="67F15705" w14:textId="77777777" w:rsidR="0035173A" w:rsidRDefault="0035173A" w:rsidP="0035173A">
      <w:pPr>
        <w:jc w:val="both"/>
        <w:rPr>
          <w:sz w:val="22"/>
          <w:szCs w:val="22"/>
        </w:rPr>
      </w:pPr>
    </w:p>
    <w:p w14:paraId="3F2D203F" w14:textId="77777777" w:rsidR="0094302D" w:rsidRPr="0094302D" w:rsidRDefault="0094302D" w:rsidP="0094302D">
      <w:pPr>
        <w:rPr>
          <w:sz w:val="24"/>
          <w:szCs w:val="24"/>
        </w:rPr>
      </w:pPr>
      <w:r w:rsidRPr="0094302D">
        <w:rPr>
          <w:sz w:val="24"/>
          <w:szCs w:val="24"/>
        </w:rPr>
        <w:t xml:space="preserve">Proszę o oszacowanie kosztu jednej osobo-doby najlepiej na załączonym formularzu i przesłanie e-mailem: </w:t>
      </w:r>
      <w:hyperlink r:id="rId8" w:history="1">
        <w:r w:rsidRPr="0094302D">
          <w:rPr>
            <w:rStyle w:val="Hipercze"/>
            <w:sz w:val="24"/>
            <w:szCs w:val="24"/>
          </w:rPr>
          <w:t>kjonska@mops.pulawy.pl</w:t>
        </w:r>
      </w:hyperlink>
      <w:r w:rsidRPr="0094302D">
        <w:rPr>
          <w:sz w:val="24"/>
          <w:szCs w:val="24"/>
        </w:rPr>
        <w:t xml:space="preserve"> w terminie do dnia 17.04.2025r. do godz. 10:00</w:t>
      </w:r>
    </w:p>
    <w:p w14:paraId="2B6A2A52" w14:textId="77777777" w:rsidR="0035173A" w:rsidRDefault="0035173A" w:rsidP="0035173A">
      <w:pPr>
        <w:jc w:val="both"/>
        <w:rPr>
          <w:sz w:val="22"/>
          <w:szCs w:val="22"/>
        </w:rPr>
      </w:pPr>
    </w:p>
    <w:p w14:paraId="76F61B49" w14:textId="77777777" w:rsidR="0035173A" w:rsidRDefault="0035173A" w:rsidP="0035173A">
      <w:pPr>
        <w:jc w:val="both"/>
        <w:rPr>
          <w:sz w:val="22"/>
          <w:szCs w:val="22"/>
        </w:rPr>
      </w:pPr>
    </w:p>
    <w:p w14:paraId="2FC0E15B" w14:textId="77777777" w:rsidR="0035173A" w:rsidRDefault="0035173A" w:rsidP="0035173A">
      <w:pPr>
        <w:jc w:val="both"/>
        <w:rPr>
          <w:sz w:val="22"/>
          <w:szCs w:val="22"/>
        </w:rPr>
      </w:pPr>
    </w:p>
    <w:p w14:paraId="2514A61E" w14:textId="77777777" w:rsidR="0035173A" w:rsidRPr="0035173A" w:rsidRDefault="0035173A" w:rsidP="0035173A">
      <w:pPr>
        <w:jc w:val="both"/>
        <w:rPr>
          <w:sz w:val="22"/>
          <w:szCs w:val="22"/>
        </w:rPr>
      </w:pPr>
    </w:p>
    <w:p w14:paraId="4F97BC2F" w14:textId="512796D7" w:rsidR="00B00F04" w:rsidRDefault="0099392F">
      <w:pPr>
        <w:pStyle w:val="Zawartotabeli"/>
        <w:ind w:left="71"/>
      </w:pPr>
      <w:r>
        <w:rPr>
          <w:rFonts w:ascii="Calibri Light" w:hAnsi="Calibri Light" w:cstheme="majorHAnsi"/>
          <w:b/>
        </w:rPr>
        <w:t xml:space="preserve">Załącznik nr </w:t>
      </w:r>
      <w:r w:rsidR="00286960">
        <w:rPr>
          <w:rFonts w:ascii="Calibri Light" w:hAnsi="Calibri Light" w:cstheme="majorHAnsi"/>
          <w:b/>
        </w:rPr>
        <w:t>1</w:t>
      </w:r>
      <w:r>
        <w:rPr>
          <w:rFonts w:ascii="Calibri Light" w:hAnsi="Calibri Light" w:cstheme="majorHAnsi"/>
          <w:b/>
        </w:rPr>
        <w:t xml:space="preserve"> do </w:t>
      </w:r>
      <w:r w:rsidR="00286960">
        <w:rPr>
          <w:rFonts w:ascii="Calibri Light" w:hAnsi="Calibri Light" w:cstheme="majorHAnsi"/>
          <w:b/>
        </w:rPr>
        <w:t>o</w:t>
      </w:r>
      <w:r w:rsidR="00A57749">
        <w:rPr>
          <w:rFonts w:ascii="Calibri Light" w:hAnsi="Calibri Light" w:cstheme="majorHAnsi"/>
          <w:b/>
        </w:rPr>
        <w:t>szacowania</w:t>
      </w:r>
    </w:p>
    <w:p w14:paraId="0B1B3EDA" w14:textId="77777777" w:rsidR="00B00F04" w:rsidRDefault="00B00F04">
      <w:pPr>
        <w:pStyle w:val="Zawartotabeli"/>
        <w:ind w:left="71"/>
        <w:jc w:val="both"/>
        <w:rPr>
          <w:rFonts w:ascii="Calibri Light" w:hAnsi="Calibri Light" w:cstheme="majorHAnsi"/>
          <w:b/>
        </w:rPr>
      </w:pPr>
    </w:p>
    <w:p w14:paraId="2F46FAA0" w14:textId="77777777" w:rsidR="00B00F04" w:rsidRDefault="0099392F">
      <w:pPr>
        <w:pStyle w:val="Zawartotabeli"/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 w:cstheme="majorHAnsi"/>
        </w:rPr>
        <w:t>Nazwa Wykonawcy:……………………………………..………………………………..</w:t>
      </w:r>
    </w:p>
    <w:p w14:paraId="5109A643" w14:textId="77777777" w:rsidR="00B00F04" w:rsidRDefault="0099392F">
      <w:pPr>
        <w:pStyle w:val="Zawartotabeli"/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 w:cstheme="majorHAnsi"/>
        </w:rPr>
        <w:t>Adres Wykonawcy:……………………………………………………………………….</w:t>
      </w:r>
    </w:p>
    <w:p w14:paraId="7A3C45E2" w14:textId="77777777" w:rsidR="00B00F04" w:rsidRDefault="0099392F">
      <w:pPr>
        <w:pStyle w:val="Zawartotabeli"/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 w:cstheme="majorHAnsi"/>
        </w:rPr>
        <w:t>tel./faks ………………………….……………</w:t>
      </w:r>
    </w:p>
    <w:p w14:paraId="7551DE5E" w14:textId="77777777" w:rsidR="00B00F04" w:rsidRDefault="0099392F">
      <w:pPr>
        <w:pStyle w:val="Zawartotabeli"/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 w:cstheme="majorHAnsi"/>
        </w:rPr>
        <w:t>e-mail: ……………………..…………………</w:t>
      </w:r>
    </w:p>
    <w:p w14:paraId="60CCB24F" w14:textId="77777777" w:rsidR="00B00F04" w:rsidRDefault="00B00F04">
      <w:pPr>
        <w:pStyle w:val="Zawartotabeli"/>
        <w:spacing w:line="276" w:lineRule="auto"/>
        <w:jc w:val="both"/>
        <w:rPr>
          <w:rFonts w:ascii="Calibri Light" w:hAnsi="Calibri Light" w:cstheme="majorHAnsi"/>
        </w:rPr>
      </w:pPr>
    </w:p>
    <w:p w14:paraId="0DF05410" w14:textId="77777777" w:rsidR="00B00F04" w:rsidRDefault="00B00F04">
      <w:pPr>
        <w:pStyle w:val="Zawartotabeli"/>
        <w:spacing w:line="276" w:lineRule="auto"/>
        <w:jc w:val="center"/>
        <w:rPr>
          <w:rFonts w:ascii="Calibri Light" w:hAnsi="Calibri Light" w:cstheme="majorHAnsi"/>
          <w:b/>
        </w:rPr>
      </w:pPr>
    </w:p>
    <w:p w14:paraId="3A9DDEEF" w14:textId="508E73A0" w:rsidR="00B00F04" w:rsidRPr="009204D9" w:rsidRDefault="0099392F" w:rsidP="009204D9">
      <w:pPr>
        <w:pStyle w:val="Zawartotabeli"/>
        <w:spacing w:line="360" w:lineRule="auto"/>
        <w:ind w:firstLine="708"/>
        <w:jc w:val="both"/>
      </w:pPr>
      <w:r>
        <w:rPr>
          <w:rFonts w:ascii="Calibri Light" w:hAnsi="Calibri Light" w:cstheme="majorHAnsi"/>
        </w:rPr>
        <w:t>W odpowiedzi na zaproszenie do</w:t>
      </w:r>
      <w:r w:rsidR="009204D9">
        <w:rPr>
          <w:rFonts w:ascii="Calibri Light" w:hAnsi="Calibri Light" w:cstheme="majorHAnsi"/>
        </w:rPr>
        <w:t xml:space="preserve"> oszacowania </w:t>
      </w:r>
      <w:r>
        <w:rPr>
          <w:rFonts w:ascii="Calibri Light" w:hAnsi="Calibri Light" w:cstheme="majorHAnsi"/>
        </w:rPr>
        <w:t xml:space="preserve">rynku na </w:t>
      </w:r>
      <w:r>
        <w:rPr>
          <w:rFonts w:ascii="Calibri Light" w:hAnsi="Calibri Light" w:cstheme="majorHAnsi"/>
          <w:b/>
        </w:rPr>
        <w:t xml:space="preserve">świadczenie usługi  opieki </w:t>
      </w:r>
      <w:proofErr w:type="spellStart"/>
      <w:r>
        <w:rPr>
          <w:rFonts w:ascii="Calibri Light" w:hAnsi="Calibri Light" w:cstheme="majorHAnsi"/>
          <w:b/>
        </w:rPr>
        <w:t>wytchnieniowej</w:t>
      </w:r>
      <w:proofErr w:type="spellEnd"/>
      <w:r>
        <w:rPr>
          <w:rFonts w:ascii="Calibri Light" w:hAnsi="Calibri Light" w:cstheme="majorHAnsi"/>
          <w:b/>
        </w:rPr>
        <w:t xml:space="preserve"> w ramach pobytu całodobowego </w:t>
      </w:r>
      <w:r>
        <w:rPr>
          <w:rFonts w:ascii="Calibri Light" w:hAnsi="Calibri Light" w:cs="Arial"/>
          <w:b/>
          <w:bCs/>
        </w:rPr>
        <w:t>dla mieszkańców Miasta Puławy oferuję:</w:t>
      </w:r>
    </w:p>
    <w:tbl>
      <w:tblPr>
        <w:tblW w:w="97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B00F04" w14:paraId="79728D09" w14:textId="77777777">
        <w:tc>
          <w:tcPr>
            <w:tcW w:w="9780" w:type="dxa"/>
          </w:tcPr>
          <w:p w14:paraId="557E3E3B" w14:textId="77777777" w:rsidR="00B00F04" w:rsidRDefault="00B00F04">
            <w:pPr>
              <w:pStyle w:val="Zawartotabeli"/>
              <w:spacing w:line="360" w:lineRule="auto"/>
              <w:jc w:val="center"/>
              <w:rPr>
                <w:rFonts w:ascii="Calibri Light" w:hAnsi="Calibri Light" w:cstheme="majorHAnsi"/>
                <w:b/>
              </w:rPr>
            </w:pPr>
          </w:p>
          <w:p w14:paraId="67263B3E" w14:textId="03F6B412" w:rsidR="00B00F04" w:rsidRDefault="0099392F">
            <w:pPr>
              <w:pStyle w:val="Zawartotabeli"/>
              <w:spacing w:line="360" w:lineRule="auto"/>
              <w:jc w:val="center"/>
              <w:rPr>
                <w:rFonts w:ascii="Calibri Light" w:hAnsi="Calibri Light" w:cstheme="majorHAnsi"/>
                <w:b/>
              </w:rPr>
            </w:pPr>
            <w:r>
              <w:rPr>
                <w:rFonts w:ascii="Calibri Light" w:hAnsi="Calibri Light" w:cstheme="majorHAnsi"/>
                <w:b/>
              </w:rPr>
              <w:t xml:space="preserve">cenę </w:t>
            </w:r>
            <w:r w:rsidR="008D0511">
              <w:rPr>
                <w:rFonts w:ascii="Calibri Light" w:hAnsi="Calibri Light" w:cstheme="majorHAnsi"/>
                <w:b/>
              </w:rPr>
              <w:t>ne</w:t>
            </w:r>
            <w:r>
              <w:rPr>
                <w:rFonts w:ascii="Calibri Light" w:hAnsi="Calibri Light" w:cstheme="majorHAnsi"/>
                <w:b/>
              </w:rPr>
              <w:t>tto</w:t>
            </w:r>
            <w:r>
              <w:rPr>
                <w:rFonts w:ascii="Calibri Light" w:hAnsi="Calibri Light" w:cstheme="majorHAnsi"/>
              </w:rPr>
              <w:t>……………..…………………………</w:t>
            </w:r>
            <w:r>
              <w:rPr>
                <w:rFonts w:ascii="Calibri Light" w:hAnsi="Calibri Light" w:cstheme="majorHAnsi"/>
                <w:b/>
              </w:rPr>
              <w:t xml:space="preserve">zł za 1  </w:t>
            </w:r>
            <w:proofErr w:type="spellStart"/>
            <w:r>
              <w:rPr>
                <w:rFonts w:ascii="Calibri Light" w:hAnsi="Calibri Light" w:cstheme="majorHAnsi"/>
                <w:b/>
              </w:rPr>
              <w:t>osobodobę</w:t>
            </w:r>
            <w:proofErr w:type="spellEnd"/>
          </w:p>
          <w:p w14:paraId="2A66BC14" w14:textId="77777777" w:rsidR="00286960" w:rsidRDefault="00286960">
            <w:pPr>
              <w:pStyle w:val="Zawartotabeli"/>
              <w:spacing w:line="360" w:lineRule="auto"/>
              <w:jc w:val="center"/>
            </w:pPr>
          </w:p>
          <w:p w14:paraId="40BBA33F" w14:textId="77777777" w:rsidR="00B00F04" w:rsidRDefault="0099392F">
            <w:pPr>
              <w:pStyle w:val="Zawartotabeli"/>
              <w:spacing w:line="360" w:lineRule="auto"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 w:cstheme="majorHAnsi"/>
              </w:rPr>
              <w:t>(słownie:……………………………………………………..……………………………………………………………………………..……...)</w:t>
            </w:r>
          </w:p>
        </w:tc>
      </w:tr>
    </w:tbl>
    <w:p w14:paraId="3A999AB7" w14:textId="30652B29" w:rsidR="00B00F04" w:rsidRDefault="0099392F">
      <w:pPr>
        <w:pStyle w:val="Zawartotabeli"/>
        <w:spacing w:line="480" w:lineRule="auto"/>
        <w:ind w:left="1428"/>
        <w:jc w:val="both"/>
        <w:rPr>
          <w:rFonts w:ascii="Calibri Light" w:hAnsi="Calibri Light" w:cstheme="majorHAnsi"/>
        </w:rPr>
      </w:pPr>
      <w:r>
        <w:rPr>
          <w:rFonts w:ascii="Calibri Light" w:hAnsi="Calibri Light" w:cstheme="majorHAnsi"/>
        </w:rPr>
        <w:t xml:space="preserve"> </w:t>
      </w:r>
    </w:p>
    <w:p w14:paraId="34359A70" w14:textId="07728CAA" w:rsidR="008D0511" w:rsidRDefault="008D0511">
      <w:pPr>
        <w:pStyle w:val="Zawartotabeli"/>
        <w:spacing w:line="480" w:lineRule="auto"/>
        <w:ind w:left="1428"/>
        <w:jc w:val="both"/>
        <w:rPr>
          <w:rFonts w:ascii="Calibri Light" w:hAnsi="Calibri Light" w:cstheme="majorHAnsi"/>
        </w:rPr>
      </w:pPr>
    </w:p>
    <w:p w14:paraId="508AFE4B" w14:textId="7F4A6759" w:rsidR="008D0511" w:rsidRDefault="008D0511">
      <w:pPr>
        <w:pStyle w:val="Zawartotabeli"/>
        <w:spacing w:line="480" w:lineRule="auto"/>
        <w:ind w:left="1428"/>
        <w:jc w:val="both"/>
        <w:rPr>
          <w:rFonts w:ascii="Calibri Light" w:hAnsi="Calibri Light" w:cstheme="majorHAnsi"/>
        </w:rPr>
      </w:pPr>
    </w:p>
    <w:p w14:paraId="646BB4F2" w14:textId="77777777" w:rsidR="008D0511" w:rsidRDefault="008D0511">
      <w:pPr>
        <w:pStyle w:val="Zawartotabeli"/>
        <w:spacing w:line="480" w:lineRule="auto"/>
        <w:ind w:left="1428"/>
        <w:jc w:val="both"/>
        <w:rPr>
          <w:rFonts w:ascii="Calibri Light" w:hAnsi="Calibri Light"/>
        </w:rPr>
      </w:pPr>
    </w:p>
    <w:p w14:paraId="087DB92B" w14:textId="45EB48F8" w:rsidR="00B00F04" w:rsidRDefault="0099392F">
      <w:pPr>
        <w:pStyle w:val="Zawartotabeli"/>
        <w:jc w:val="both"/>
      </w:pPr>
      <w:r>
        <w:rPr>
          <w:rFonts w:cstheme="majorHAnsi"/>
        </w:rPr>
        <w:t>………………</w:t>
      </w:r>
      <w:r w:rsidR="0035173A">
        <w:rPr>
          <w:rFonts w:cstheme="majorHAnsi"/>
        </w:rPr>
        <w:t>….</w:t>
      </w:r>
      <w:r>
        <w:rPr>
          <w:rFonts w:cstheme="majorHAnsi"/>
        </w:rPr>
        <w:t xml:space="preserve">        </w:t>
      </w:r>
      <w:r w:rsidR="0035173A">
        <w:rPr>
          <w:rFonts w:cstheme="majorHAnsi"/>
        </w:rPr>
        <w:t xml:space="preserve">   </w:t>
      </w:r>
      <w:r>
        <w:rPr>
          <w:rFonts w:cstheme="majorHAnsi"/>
        </w:rPr>
        <w:t xml:space="preserve">    …….…………………………        </w:t>
      </w:r>
      <w:r w:rsidR="0035173A">
        <w:rPr>
          <w:rFonts w:cstheme="majorHAnsi"/>
        </w:rPr>
        <w:t xml:space="preserve">   </w:t>
      </w:r>
      <w:r>
        <w:rPr>
          <w:rFonts w:cstheme="majorHAnsi"/>
        </w:rPr>
        <w:t xml:space="preserve">              ..…………………</w:t>
      </w:r>
    </w:p>
    <w:p w14:paraId="5A3569C1" w14:textId="25FB9CBB" w:rsidR="00B00F04" w:rsidRDefault="0099392F">
      <w:pPr>
        <w:pStyle w:val="Zawartotabeli"/>
        <w:spacing w:before="0"/>
        <w:jc w:val="both"/>
        <w:rPr>
          <w:sz w:val="20"/>
          <w:szCs w:val="20"/>
        </w:rPr>
      </w:pPr>
      <w:r>
        <w:rPr>
          <w:rFonts w:cstheme="majorHAnsi"/>
          <w:sz w:val="20"/>
          <w:szCs w:val="20"/>
        </w:rPr>
        <w:t>Miejscowość i data</w:t>
      </w:r>
      <w:r>
        <w:rPr>
          <w:rFonts w:cstheme="majorHAnsi"/>
          <w:sz w:val="20"/>
          <w:szCs w:val="20"/>
        </w:rPr>
        <w:tab/>
        <w:t xml:space="preserve">     </w:t>
      </w:r>
      <w:r w:rsidR="0035173A">
        <w:rPr>
          <w:rFonts w:cstheme="majorHAnsi"/>
          <w:sz w:val="20"/>
          <w:szCs w:val="20"/>
        </w:rPr>
        <w:t xml:space="preserve">       </w:t>
      </w:r>
      <w:r>
        <w:rPr>
          <w:rFonts w:cstheme="majorHAnsi"/>
          <w:sz w:val="20"/>
          <w:szCs w:val="20"/>
        </w:rPr>
        <w:t xml:space="preserve"> Pieczęć firmowa Wykonawcy                         </w:t>
      </w:r>
      <w:r w:rsidR="0035173A">
        <w:rPr>
          <w:rFonts w:cstheme="majorHAnsi"/>
          <w:sz w:val="20"/>
          <w:szCs w:val="20"/>
        </w:rPr>
        <w:t xml:space="preserve">     </w:t>
      </w:r>
      <w:r>
        <w:rPr>
          <w:rFonts w:cstheme="majorHAnsi"/>
          <w:sz w:val="20"/>
          <w:szCs w:val="20"/>
        </w:rPr>
        <w:t xml:space="preserve"> </w:t>
      </w:r>
      <w:r w:rsidR="0035173A">
        <w:rPr>
          <w:rFonts w:cstheme="majorHAnsi"/>
          <w:sz w:val="20"/>
          <w:szCs w:val="20"/>
        </w:rPr>
        <w:t xml:space="preserve">   </w:t>
      </w:r>
      <w:r>
        <w:rPr>
          <w:rFonts w:cstheme="majorHAnsi"/>
          <w:sz w:val="20"/>
          <w:szCs w:val="20"/>
        </w:rPr>
        <w:t xml:space="preserve">    Podpis osoby upoważnionej</w:t>
      </w:r>
    </w:p>
    <w:p w14:paraId="4E2707B9" w14:textId="17B138D6" w:rsidR="00B00F04" w:rsidRDefault="0099392F">
      <w:pPr>
        <w:pStyle w:val="Zawartotabeli"/>
        <w:spacing w:before="0"/>
        <w:jc w:val="left"/>
        <w:rPr>
          <w:sz w:val="20"/>
          <w:szCs w:val="20"/>
        </w:rPr>
      </w:pPr>
      <w:r>
        <w:rPr>
          <w:rFonts w:cstheme="majorHAnsi"/>
          <w:sz w:val="20"/>
          <w:szCs w:val="20"/>
        </w:rPr>
        <w:t xml:space="preserve">                                                                                                                          </w:t>
      </w:r>
      <w:r w:rsidR="0035173A">
        <w:rPr>
          <w:rFonts w:cstheme="majorHAnsi"/>
          <w:sz w:val="20"/>
          <w:szCs w:val="20"/>
        </w:rPr>
        <w:t xml:space="preserve">      </w:t>
      </w:r>
      <w:r>
        <w:rPr>
          <w:rFonts w:cstheme="majorHAnsi"/>
          <w:sz w:val="20"/>
          <w:szCs w:val="20"/>
        </w:rPr>
        <w:t xml:space="preserve">      </w:t>
      </w:r>
      <w:r w:rsidR="0035173A">
        <w:rPr>
          <w:rFonts w:cstheme="majorHAnsi"/>
          <w:sz w:val="20"/>
          <w:szCs w:val="20"/>
        </w:rPr>
        <w:t xml:space="preserve">      </w:t>
      </w:r>
      <w:r>
        <w:rPr>
          <w:rFonts w:cstheme="majorHAnsi"/>
          <w:sz w:val="20"/>
          <w:szCs w:val="20"/>
        </w:rPr>
        <w:t xml:space="preserve">do składania oświadczeń woli  </w:t>
      </w:r>
    </w:p>
    <w:p w14:paraId="4A6032A7" w14:textId="2FB5AD15" w:rsidR="00B00F04" w:rsidRDefault="0099392F">
      <w:pPr>
        <w:pStyle w:val="Zawartotabeli"/>
        <w:spacing w:before="0"/>
        <w:jc w:val="left"/>
        <w:rPr>
          <w:sz w:val="20"/>
          <w:szCs w:val="20"/>
        </w:rPr>
      </w:pPr>
      <w:r>
        <w:rPr>
          <w:rFonts w:cs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5173A">
        <w:rPr>
          <w:rFonts w:cstheme="majorHAnsi"/>
          <w:sz w:val="20"/>
          <w:szCs w:val="20"/>
        </w:rPr>
        <w:t xml:space="preserve">         </w:t>
      </w:r>
      <w:r>
        <w:rPr>
          <w:rFonts w:cstheme="majorHAnsi"/>
          <w:sz w:val="20"/>
          <w:szCs w:val="20"/>
        </w:rPr>
        <w:t xml:space="preserve"> </w:t>
      </w:r>
      <w:r w:rsidR="0035173A">
        <w:rPr>
          <w:rFonts w:cstheme="majorHAnsi"/>
          <w:sz w:val="20"/>
          <w:szCs w:val="20"/>
        </w:rPr>
        <w:t xml:space="preserve">   </w:t>
      </w:r>
      <w:r>
        <w:rPr>
          <w:rFonts w:cstheme="majorHAnsi"/>
          <w:sz w:val="20"/>
          <w:szCs w:val="20"/>
        </w:rPr>
        <w:t xml:space="preserve">  w imieniu Wykonawcy</w:t>
      </w:r>
    </w:p>
    <w:p w14:paraId="67840077" w14:textId="77777777" w:rsidR="00B00F04" w:rsidRDefault="00B00F04">
      <w:pPr>
        <w:spacing w:line="360" w:lineRule="auto"/>
      </w:pPr>
    </w:p>
    <w:sectPr w:rsidR="00B00F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8" w:right="1133" w:bottom="1276" w:left="993" w:header="708" w:footer="4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645D" w14:textId="77777777" w:rsidR="00465A51" w:rsidRDefault="0099392F">
      <w:r>
        <w:separator/>
      </w:r>
    </w:p>
  </w:endnote>
  <w:endnote w:type="continuationSeparator" w:id="0">
    <w:p w14:paraId="6B638EE7" w14:textId="77777777" w:rsidR="00465A51" w:rsidRDefault="0099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9CE3" w14:textId="77777777" w:rsidR="008408D5" w:rsidRDefault="008408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9B49" w14:textId="77777777" w:rsidR="00B00F04" w:rsidRDefault="0099392F">
    <w:pPr>
      <w:pStyle w:val="Stopka"/>
      <w:jc w:val="center"/>
      <w:rPr>
        <w:rFonts w:cs="Calibri"/>
        <w:color w:val="000000"/>
        <w:sz w:val="20"/>
        <w:szCs w:val="20"/>
      </w:rPr>
    </w:pPr>
    <w:r>
      <w:rPr>
        <w:rFonts w:cs="Calibri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18" behindDoc="1" locked="0" layoutInCell="0" allowOverlap="1" wp14:anchorId="492DDEB7" wp14:editId="7FC5FB3A">
              <wp:simplePos x="0" y="0"/>
              <wp:positionH relativeFrom="column">
                <wp:posOffset>-12700</wp:posOffset>
              </wp:positionH>
              <wp:positionV relativeFrom="paragraph">
                <wp:posOffset>107950</wp:posOffset>
              </wp:positionV>
              <wp:extent cx="6463030" cy="1270"/>
              <wp:effectExtent l="0" t="0" r="17780" b="19050"/>
              <wp:wrapNone/>
              <wp:docPr id="7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23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9DE180" id="Łącznik prostoliniowy 6" o:spid="_x0000_s1026" style="position:absolute;z-index:-5033164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pt,8.5pt" to="507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+hBlgEAAHgDAAAOAAAAZHJzL2Uyb0RvYy54bWysU01v2zAMvQ/ofxB0b+ykQzAYcXposV2G&#10;tdjHD1BlKhYgiQKlxsm/L6WmTrEeig67yBKp98j3RG+uD96JPVCyGHq5XLRSQNA42LDr5Z/fXy+/&#10;SJGyCoNyGKCXR0jyenvxaTPFDlY4ohuABJOE1E2xl2POsWuapEfwKi0wQuCkQfIq85F2zUBqYnbv&#10;mlXbrpsJaYiEGlLi6O1zUm4rvzGg850xCbJwveTecl2prg9lbbYb1e1IxdHqUxvqH7rwygYuOlPd&#10;qqzEI9k3VN5qwoQmLzT6Bo2xGqoGVrNs/1Lza1QRqhY2J8XZpvT/aPWP/U24J7ZhiqlL8Z6KioMh&#10;X77cnzhUs46zWXDIQnNw/Xm9ulqzp/ol15yBkVL+BuhF2fTS2VB0qE7tv6fMxfjqy5USdqHEzh3U&#10;XT46eE7+BCPswDWXlaQOB9w4EnvFz6q0hpCX5SmZ1gW+XWDGOjcD2/eBp/sFCnVwPgKeEbUyhjyD&#10;vQ1ItbdXosr2AYdjNb7q5uet7Z9GsczP63N15/zDbJ8AAAD//wMAUEsDBBQABgAIAAAAIQA5UGd9&#10;3wAAAAkBAAAPAAAAZHJzL2Rvd25yZXYueG1sTI/NasMwEITvhb6D2EJviRxDf3AshxAoTQMlJC0k&#10;R8Xa2m6tlZGU2Hn7rk/tadmZZfabfDHYVlzQh8aRgtk0AYFUOtNQpeDz42XyDCJETUa3jlDBFQMs&#10;itubXGfG9bTDyz5WgkMoZFpBHWOXSRnKGq0OU9chsfflvNWRV19J43XP4baVaZI8Sqsb4g+17nBV&#10;Y/mzP1sF7369Xi0312/aHm1/SDeH7dvwqtT93bCcg4g4xL9jGPEZHQpmOrkzmSBaBZOUq0TWn3iO&#10;fjJ74C6nUUlBFrn836D4BQAA//8DAFBLAQItABQABgAIAAAAIQC2gziS/gAAAOEBAAATAAAAAAAA&#10;AAAAAAAAAAAAAABbQ29udGVudF9UeXBlc10ueG1sUEsBAi0AFAAGAAgAAAAhADj9If/WAAAAlAEA&#10;AAsAAAAAAAAAAAAAAAAALwEAAF9yZWxzLy5yZWxzUEsBAi0AFAAGAAgAAAAhAFfr6EGWAQAAeAMA&#10;AA4AAAAAAAAAAAAAAAAALgIAAGRycy9lMm9Eb2MueG1sUEsBAi0AFAAGAAgAAAAhADlQZ33fAAAA&#10;CQEAAA8AAAAAAAAAAAAAAAAA8AMAAGRycy9kb3ducmV2LnhtbFBLBQYAAAAABAAEAPMAAAD8BAAA&#10;AAA=&#10;" o:allowincell="f" strokecolor="#5b9bd5 [3204]" strokeweight=".5pt">
              <v:stroke joinstyle="miter"/>
            </v:line>
          </w:pict>
        </mc:Fallback>
      </mc:AlternateContent>
    </w:r>
  </w:p>
  <w:p w14:paraId="5314E9AD" w14:textId="77777777" w:rsidR="008408D5" w:rsidRDefault="008408D5" w:rsidP="008408D5">
    <w:pPr>
      <w:pStyle w:val="Stopka"/>
      <w:jc w:val="center"/>
      <w:rPr>
        <w:sz w:val="20"/>
        <w:szCs w:val="20"/>
      </w:rPr>
    </w:pPr>
    <w:r>
      <w:rPr>
        <w:rFonts w:cs="Calibri"/>
        <w:color w:val="000000"/>
        <w:sz w:val="20"/>
        <w:szCs w:val="20"/>
      </w:rPr>
      <w:t xml:space="preserve">Pomoc realizowana ze  wsparciem finansowym ze środków pochodzących z Funduszu Solidarnościowego, przyznanych w ramach Programu  </w:t>
    </w:r>
    <w:r>
      <w:rPr>
        <w:rFonts w:cstheme="majorHAnsi"/>
        <w:sz w:val="20"/>
        <w:szCs w:val="20"/>
      </w:rPr>
      <w:t xml:space="preserve">„Opieka </w:t>
    </w:r>
    <w:proofErr w:type="spellStart"/>
    <w:r>
      <w:rPr>
        <w:rFonts w:cstheme="majorHAnsi"/>
        <w:sz w:val="20"/>
        <w:szCs w:val="20"/>
      </w:rPr>
      <w:t>wytchnieniowa</w:t>
    </w:r>
    <w:proofErr w:type="spellEnd"/>
    <w:r>
      <w:rPr>
        <w:rFonts w:cstheme="majorHAnsi"/>
        <w:sz w:val="20"/>
        <w:szCs w:val="20"/>
      </w:rPr>
      <w:t>”- edycja 202</w:t>
    </w:r>
    <w:r>
      <w:rPr>
        <w:rFonts w:eastAsia="Calibri" w:cstheme="majorHAnsi"/>
        <w:sz w:val="20"/>
        <w:szCs w:val="20"/>
      </w:rPr>
      <w:t>5</w:t>
    </w:r>
  </w:p>
  <w:p w14:paraId="652F8168" w14:textId="77777777" w:rsidR="0035173A" w:rsidRPr="0035173A" w:rsidRDefault="0035173A" w:rsidP="0035173A">
    <w:pPr>
      <w:spacing w:line="360" w:lineRule="auto"/>
      <w:jc w:val="center"/>
    </w:pPr>
  </w:p>
  <w:p w14:paraId="7AEC497F" w14:textId="77777777" w:rsidR="00B00F04" w:rsidRDefault="0099392F">
    <w:pPr>
      <w:pStyle w:val="Stopka"/>
      <w:jc w:val="center"/>
    </w:pPr>
    <w:r>
      <w:rPr>
        <w:noProof/>
      </w:rPr>
      <w:drawing>
        <wp:inline distT="0" distB="0" distL="0" distR="0" wp14:anchorId="6943DDB9" wp14:editId="6B9DF392">
          <wp:extent cx="2194560" cy="632460"/>
          <wp:effectExtent l="0" t="0" r="0" b="0"/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C7A88" w14:textId="77777777" w:rsidR="00B00F04" w:rsidRDefault="00B00F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0E32" w14:textId="77777777" w:rsidR="00B00F04" w:rsidRDefault="0099392F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13" behindDoc="1" locked="0" layoutInCell="0" allowOverlap="1" wp14:anchorId="55AF8CBC" wp14:editId="4AB6F5EB">
              <wp:simplePos x="0" y="0"/>
              <wp:positionH relativeFrom="column">
                <wp:posOffset>-26670</wp:posOffset>
              </wp:positionH>
              <wp:positionV relativeFrom="paragraph">
                <wp:posOffset>104140</wp:posOffset>
              </wp:positionV>
              <wp:extent cx="6338570" cy="1270"/>
              <wp:effectExtent l="0" t="0" r="27940" b="19050"/>
              <wp:wrapNone/>
              <wp:docPr id="9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7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7A7195" id="Łącznik prostoliniowy 5" o:spid="_x0000_s1026" style="position:absolute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.1pt,8.2pt" to="49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LIlgEAAHgDAAAOAAAAZHJzL2Uyb0RvYy54bWysU8Fu2zAMvRfYPwi6L3ZaICuMOD20aC/D&#10;FqztB6gyFQuQRIHS4uTvR6mpU6yHYcMuskTqPfI90eubg3diD5Qshl4uF60UEDQONux6+fx0//la&#10;ipRVGJTDAL08QpI3m08X6yl2cIkjugFIMElI3RR7OeYcu6ZJegSv0gIjBE4aJK8yH2nXDKQmZveu&#10;uWzbVTMhDZFQQ0ocvXtNyk3lNwZ0/m5MgixcL7m3XFeq60tZm81adTtScbT61Ib6hy68soGLzlR3&#10;Kivxk+wHKm81YUKTFxp9g8ZYDVUDq1m2v6l5HFWEqoXNSXG2Kf0/Wv1tfxu2xDZMMXUpbqmoOBjy&#10;5cv9iUM16zibBYcsNAdXV1dfrlv2VL/lmjMwUsoPgF6UTS+dDUWH6tT+a8pcjK++XSlhF0rs3EHd&#10;5aOD1+QPMMIOXHNZSepwwK0jsVf8rEprCHlZnpJpXeDbBWasczOw/TPwdL9AoQ7O34BnRK2MIc9g&#10;bwNS7e2dqLJ9weFYja+6+Xlr+6dRLPPz/lzdOf8wm18AAAD//wMAUEsDBBQABgAIAAAAIQAqIvJn&#10;3wAAAAgBAAAPAAAAZHJzL2Rvd25yZXYueG1sTI9Ba8JAEIXvhf6HZQq96aYhhBqzERFKrVBEW7DH&#10;NTsmabOzIbua+O87ntrjvPd48718MdpWXLD3jSMFT9MIBFLpTEOVgs+Pl8kzCB80Gd06QgVX9LAo&#10;7u9ynRk30A4v+1AJLiGfaQV1CF0mpS9rtNpPXYfE3sn1Vgc++0qaXg9cblsZR1EqrW6IP9S6w1WN&#10;5c/+bBW89+v1arm5ftP2yw6HeHPYvo2vSj0+jMs5iIBj+AvDDZ/RoWCmozuT8aJVMEliTrKeJiDY&#10;n80S3na8CSnIIpf/BxS/AAAA//8DAFBLAQItABQABgAIAAAAIQC2gziS/gAAAOEBAAATAAAAAAAA&#10;AAAAAAAAAAAAAABbQ29udGVudF9UeXBlc10ueG1sUEsBAi0AFAAGAAgAAAAhADj9If/WAAAAlAEA&#10;AAsAAAAAAAAAAAAAAAAALwEAAF9yZWxzLy5yZWxzUEsBAi0AFAAGAAgAAAAhAOiv4siWAQAAeAMA&#10;AA4AAAAAAAAAAAAAAAAALgIAAGRycy9lMm9Eb2MueG1sUEsBAi0AFAAGAAgAAAAhACoi8mffAAAA&#10;CAEAAA8AAAAAAAAAAAAAAAAA8AMAAGRycy9kb3ducmV2LnhtbFBLBQYAAAAABAAEAPMAAAD8BAAA&#10;AAA=&#10;" o:allowincell="f" strokecolor="#5b9bd5 [3204]" strokeweight=".5pt">
              <v:stroke joinstyle="miter"/>
            </v:line>
          </w:pict>
        </mc:Fallback>
      </mc:AlternateContent>
    </w:r>
  </w:p>
  <w:p w14:paraId="54DF7E7D" w14:textId="3A944F42" w:rsidR="00B00F04" w:rsidRDefault="0099392F">
    <w:pPr>
      <w:pStyle w:val="Stopka"/>
      <w:jc w:val="center"/>
      <w:rPr>
        <w:sz w:val="20"/>
        <w:szCs w:val="20"/>
      </w:rPr>
    </w:pPr>
    <w:bookmarkStart w:id="0" w:name="_Hlk195185869"/>
    <w:r>
      <w:rPr>
        <w:rFonts w:cs="Calibri"/>
        <w:color w:val="000000"/>
        <w:sz w:val="20"/>
        <w:szCs w:val="20"/>
      </w:rPr>
      <w:t xml:space="preserve">Pomoc realizowana ze  wsparciem finansowym ze środków pochodzących z Funduszu Solidarnościowego, przyznanych w ramach Programu  </w:t>
    </w:r>
    <w:r>
      <w:rPr>
        <w:rFonts w:cstheme="majorHAnsi"/>
        <w:sz w:val="20"/>
        <w:szCs w:val="20"/>
      </w:rPr>
      <w:t xml:space="preserve">„Opieka </w:t>
    </w:r>
    <w:proofErr w:type="spellStart"/>
    <w:r>
      <w:rPr>
        <w:rFonts w:cstheme="majorHAnsi"/>
        <w:sz w:val="20"/>
        <w:szCs w:val="20"/>
      </w:rPr>
      <w:t>wytchnieniowa</w:t>
    </w:r>
    <w:proofErr w:type="spellEnd"/>
    <w:r>
      <w:rPr>
        <w:rFonts w:cstheme="majorHAnsi"/>
        <w:sz w:val="20"/>
        <w:szCs w:val="20"/>
      </w:rPr>
      <w:t>”- edycja 202</w:t>
    </w:r>
    <w:r w:rsidR="008408D5">
      <w:rPr>
        <w:rFonts w:eastAsia="Calibri" w:cstheme="majorHAnsi"/>
        <w:sz w:val="20"/>
        <w:szCs w:val="20"/>
      </w:rPr>
      <w:t>5</w:t>
    </w:r>
  </w:p>
  <w:bookmarkEnd w:id="0"/>
  <w:p w14:paraId="1D0451A9" w14:textId="77777777" w:rsidR="00B00F04" w:rsidRDefault="0099392F">
    <w:pPr>
      <w:pStyle w:val="Stopka"/>
      <w:jc w:val="center"/>
    </w:pPr>
    <w:r>
      <w:rPr>
        <w:noProof/>
      </w:rPr>
      <w:drawing>
        <wp:inline distT="0" distB="0" distL="0" distR="0" wp14:anchorId="6805083E" wp14:editId="241A247E">
          <wp:extent cx="2538095" cy="731520"/>
          <wp:effectExtent l="0" t="0" r="0" b="0"/>
          <wp:docPr id="1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BD887A" w14:textId="77777777" w:rsidR="00B00F04" w:rsidRDefault="00B00F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0857" w14:textId="77777777" w:rsidR="00465A51" w:rsidRDefault="0099392F">
      <w:r>
        <w:separator/>
      </w:r>
    </w:p>
  </w:footnote>
  <w:footnote w:type="continuationSeparator" w:id="0">
    <w:p w14:paraId="06BAA500" w14:textId="77777777" w:rsidR="00465A51" w:rsidRDefault="0099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BC73" w14:textId="77777777" w:rsidR="008408D5" w:rsidRDefault="008408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2F14" w14:textId="77777777" w:rsidR="008408D5" w:rsidRDefault="008408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ED77" w14:textId="77777777" w:rsidR="008408D5" w:rsidRDefault="00840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0B2"/>
    <w:multiLevelType w:val="multilevel"/>
    <w:tmpl w:val="79AC39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9D0935"/>
    <w:multiLevelType w:val="multilevel"/>
    <w:tmpl w:val="AB8468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A6B1818"/>
    <w:multiLevelType w:val="multilevel"/>
    <w:tmpl w:val="F702AEAC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5C129F"/>
    <w:multiLevelType w:val="multilevel"/>
    <w:tmpl w:val="168C4A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0310C19"/>
    <w:multiLevelType w:val="multilevel"/>
    <w:tmpl w:val="7FE041B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D77266"/>
    <w:multiLevelType w:val="multilevel"/>
    <w:tmpl w:val="10807E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4703C91"/>
    <w:multiLevelType w:val="hybridMultilevel"/>
    <w:tmpl w:val="9368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F720A"/>
    <w:multiLevelType w:val="hybridMultilevel"/>
    <w:tmpl w:val="40267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826BF"/>
    <w:multiLevelType w:val="multilevel"/>
    <w:tmpl w:val="65BA02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621774E"/>
    <w:multiLevelType w:val="multilevel"/>
    <w:tmpl w:val="81446B3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 w15:restartNumberingAfterBreak="0">
    <w:nsid w:val="583417B9"/>
    <w:multiLevelType w:val="multilevel"/>
    <w:tmpl w:val="7A06CA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02A7CEC"/>
    <w:multiLevelType w:val="multilevel"/>
    <w:tmpl w:val="6554B9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697CBA"/>
    <w:multiLevelType w:val="multilevel"/>
    <w:tmpl w:val="9698DA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1778105">
    <w:abstractNumId w:val="0"/>
  </w:num>
  <w:num w:numId="2" w16cid:durableId="27877303">
    <w:abstractNumId w:val="11"/>
  </w:num>
  <w:num w:numId="3" w16cid:durableId="1509632474">
    <w:abstractNumId w:val="4"/>
  </w:num>
  <w:num w:numId="4" w16cid:durableId="771702991">
    <w:abstractNumId w:val="2"/>
  </w:num>
  <w:num w:numId="5" w16cid:durableId="1406033150">
    <w:abstractNumId w:val="10"/>
  </w:num>
  <w:num w:numId="6" w16cid:durableId="377632866">
    <w:abstractNumId w:val="12"/>
  </w:num>
  <w:num w:numId="7" w16cid:durableId="1504203963">
    <w:abstractNumId w:val="9"/>
  </w:num>
  <w:num w:numId="8" w16cid:durableId="1949655223">
    <w:abstractNumId w:val="5"/>
  </w:num>
  <w:num w:numId="9" w16cid:durableId="151024094">
    <w:abstractNumId w:val="1"/>
  </w:num>
  <w:num w:numId="10" w16cid:durableId="1647120936">
    <w:abstractNumId w:val="8"/>
  </w:num>
  <w:num w:numId="11" w16cid:durableId="1025400074">
    <w:abstractNumId w:val="3"/>
  </w:num>
  <w:num w:numId="12" w16cid:durableId="192352898">
    <w:abstractNumId w:val="6"/>
  </w:num>
  <w:num w:numId="13" w16cid:durableId="1253929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04"/>
    <w:rsid w:val="00286960"/>
    <w:rsid w:val="002F2C5A"/>
    <w:rsid w:val="00307A26"/>
    <w:rsid w:val="0035173A"/>
    <w:rsid w:val="00465A51"/>
    <w:rsid w:val="004A7473"/>
    <w:rsid w:val="00661E5B"/>
    <w:rsid w:val="008408D5"/>
    <w:rsid w:val="008950F6"/>
    <w:rsid w:val="008D0511"/>
    <w:rsid w:val="009204D9"/>
    <w:rsid w:val="0094302D"/>
    <w:rsid w:val="0099392F"/>
    <w:rsid w:val="00A57749"/>
    <w:rsid w:val="00B00F04"/>
    <w:rsid w:val="00BA7573"/>
    <w:rsid w:val="00C55E60"/>
    <w:rsid w:val="00E34905"/>
    <w:rsid w:val="00E6028D"/>
    <w:rsid w:val="00E90DBE"/>
    <w:rsid w:val="00F7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1BB0"/>
  <w15:docId w15:val="{2AA42B2B-8F68-4C0C-BE9A-FC43CD5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5109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10904"/>
  </w:style>
  <w:style w:type="character" w:customStyle="1" w:styleId="StopkaZnak">
    <w:name w:val="Stopka Znak"/>
    <w:basedOn w:val="Domylnaczcionkaakapitu"/>
    <w:link w:val="Stopka"/>
    <w:uiPriority w:val="99"/>
    <w:qFormat/>
    <w:rsid w:val="00510904"/>
  </w:style>
  <w:style w:type="character" w:customStyle="1" w:styleId="Nagwek3Znak">
    <w:name w:val="Nagłówek 3 Znak"/>
    <w:basedOn w:val="Domylnaczcionkaakapitu"/>
    <w:link w:val="Nagwek3"/>
    <w:qFormat/>
    <w:rsid w:val="005109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g-binding">
    <w:name w:val="ng-binding"/>
    <w:qFormat/>
    <w:rsid w:val="00510904"/>
  </w:style>
  <w:style w:type="character" w:customStyle="1" w:styleId="ng-scope">
    <w:name w:val="ng-scope"/>
    <w:qFormat/>
    <w:rsid w:val="0051090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2E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rsid w:val="00160826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1348C"/>
    <w:rPr>
      <w:color w:val="605E5C"/>
      <w:shd w:val="clear" w:color="auto" w:fill="E1DFDD"/>
    </w:rPr>
  </w:style>
  <w:style w:type="character" w:customStyle="1" w:styleId="Nagwek5">
    <w:name w:val="Nagłówek #5_"/>
    <w:basedOn w:val="Domylnaczcionkaakapitu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pacing w:val="1"/>
      <w:sz w:val="20"/>
      <w:szCs w:val="20"/>
      <w:u w:val="none"/>
    </w:rPr>
  </w:style>
  <w:style w:type="character" w:customStyle="1" w:styleId="Nagwek50">
    <w:name w:val="Nagłówek #5"/>
    <w:basedOn w:val="Nagwek5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1"/>
      <w:w w:val="100"/>
      <w:sz w:val="20"/>
      <w:szCs w:val="20"/>
      <w:u w:val="single"/>
      <w:lang w:val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nhideWhenUsed/>
    <w:rsid w:val="005109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109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2E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5615"/>
    <w:pPr>
      <w:ind w:left="720"/>
      <w:contextualSpacing/>
    </w:pPr>
  </w:style>
  <w:style w:type="paragraph" w:customStyle="1" w:styleId="Default">
    <w:name w:val="Default"/>
    <w:qFormat/>
    <w:rsid w:val="006B10DC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rsid w:val="009076C8"/>
    <w:pPr>
      <w:widowControl w:val="0"/>
      <w:suppressLineNumbers/>
      <w:spacing w:before="20"/>
      <w:jc w:val="right"/>
    </w:pPr>
    <w:rPr>
      <w:rFonts w:eastAsia="Lucida Sans Unicode"/>
      <w:sz w:val="24"/>
      <w:szCs w:val="24"/>
    </w:rPr>
  </w:style>
  <w:style w:type="paragraph" w:customStyle="1" w:styleId="Standard">
    <w:name w:val="Standard"/>
    <w:qFormat/>
    <w:rsid w:val="00A6352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ksttreci">
    <w:name w:val="Tekst treści"/>
    <w:basedOn w:val="Standard"/>
    <w:qFormat/>
    <w:pPr>
      <w:shd w:val="clear" w:color="auto" w:fill="FFFFFF"/>
      <w:spacing w:after="120"/>
      <w:ind w:hanging="720"/>
    </w:pPr>
    <w:rPr>
      <w:rFonts w:ascii="Calibri" w:eastAsia="Calibri" w:hAnsi="Calibri" w:cs="Calibri"/>
      <w:spacing w:val="1"/>
      <w:sz w:val="20"/>
      <w:szCs w:val="20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430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onska@mops.pulaw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91C0-0EE5-4799-9AFB-4F536127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Matras</dc:creator>
  <dc:description/>
  <cp:lastModifiedBy>Katarzyna Jońska</cp:lastModifiedBy>
  <cp:revision>7</cp:revision>
  <cp:lastPrinted>2021-10-01T11:17:00Z</cp:lastPrinted>
  <dcterms:created xsi:type="dcterms:W3CDTF">2022-03-23T11:39:00Z</dcterms:created>
  <dcterms:modified xsi:type="dcterms:W3CDTF">2025-04-10T12:43:00Z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