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B1A1" w14:textId="474D9883" w:rsidR="00701E10" w:rsidRPr="00701E10" w:rsidRDefault="00701E10" w:rsidP="00701E10">
      <w:pPr>
        <w:ind w:left="720" w:hanging="360"/>
        <w:jc w:val="center"/>
        <w:rPr>
          <w:b/>
          <w:bCs/>
        </w:rPr>
      </w:pPr>
      <w:bookmarkStart w:id="0" w:name="_Hlk72215398"/>
      <w:r w:rsidRPr="00701E10">
        <w:rPr>
          <w:b/>
          <w:bCs/>
        </w:rPr>
        <w:t>Opis przedmiotu zamówienia</w:t>
      </w:r>
    </w:p>
    <w:p w14:paraId="1CCB37D4" w14:textId="77777777" w:rsidR="00701E10" w:rsidRPr="00701E10" w:rsidRDefault="00701E10" w:rsidP="00701E10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701E10">
        <w:rPr>
          <w:rFonts w:asciiTheme="majorHAnsi" w:hAnsiTheme="majorHAnsi" w:cstheme="majorHAnsi"/>
        </w:rPr>
        <w:t>Przedmiotem zamówienia jest zakup i sukcesywna dostawa talonów w formie papierowej o nominałach:</w:t>
      </w:r>
    </w:p>
    <w:p w14:paraId="3B297045" w14:textId="751F76D4" w:rsidR="00701E10" w:rsidRPr="00264AF0" w:rsidRDefault="00701E10" w:rsidP="00701E10">
      <w:pPr>
        <w:pStyle w:val="Akapitzlist"/>
        <w:numPr>
          <w:ilvl w:val="0"/>
          <w:numId w:val="2"/>
        </w:numPr>
        <w:rPr>
          <w:rFonts w:asciiTheme="majorHAnsi" w:hAnsiTheme="majorHAnsi" w:cstheme="majorHAnsi"/>
        </w:rPr>
      </w:pPr>
      <w:r w:rsidRPr="009019E8">
        <w:rPr>
          <w:rFonts w:asciiTheme="majorHAnsi" w:hAnsiTheme="majorHAnsi" w:cstheme="majorHAnsi"/>
        </w:rPr>
        <w:t xml:space="preserve">-  </w:t>
      </w:r>
      <w:r w:rsidRPr="00264AF0">
        <w:rPr>
          <w:rFonts w:asciiTheme="majorHAnsi" w:hAnsiTheme="majorHAnsi" w:cstheme="majorHAnsi"/>
        </w:rPr>
        <w:t xml:space="preserve">10zł  -  </w:t>
      </w:r>
      <w:r>
        <w:rPr>
          <w:rFonts w:asciiTheme="majorHAnsi" w:hAnsiTheme="majorHAnsi" w:cstheme="majorHAnsi"/>
        </w:rPr>
        <w:t>5</w:t>
      </w:r>
      <w:r w:rsidRPr="00264AF0">
        <w:rPr>
          <w:rFonts w:asciiTheme="majorHAnsi" w:hAnsiTheme="majorHAnsi" w:cstheme="majorHAnsi"/>
        </w:rPr>
        <w:t xml:space="preserve"> 000 szt.,</w:t>
      </w:r>
    </w:p>
    <w:p w14:paraId="3FC4E002" w14:textId="5320686E" w:rsidR="00701E10" w:rsidRPr="00264AF0" w:rsidRDefault="00701E10" w:rsidP="00701E10">
      <w:pPr>
        <w:pStyle w:val="Akapitzlist"/>
        <w:numPr>
          <w:ilvl w:val="0"/>
          <w:numId w:val="2"/>
        </w:numPr>
        <w:rPr>
          <w:rFonts w:asciiTheme="majorHAnsi" w:hAnsiTheme="majorHAnsi" w:cstheme="majorHAnsi"/>
        </w:rPr>
      </w:pPr>
      <w:r w:rsidRPr="00264AF0">
        <w:rPr>
          <w:rFonts w:asciiTheme="majorHAnsi" w:hAnsiTheme="majorHAnsi" w:cstheme="majorHAnsi"/>
        </w:rPr>
        <w:t xml:space="preserve">-  20zł  -  </w:t>
      </w:r>
      <w:r>
        <w:rPr>
          <w:rFonts w:asciiTheme="majorHAnsi" w:hAnsiTheme="majorHAnsi" w:cstheme="majorHAnsi"/>
        </w:rPr>
        <w:t>1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7</w:t>
      </w:r>
      <w:r>
        <w:rPr>
          <w:rFonts w:asciiTheme="majorHAnsi" w:hAnsiTheme="majorHAnsi" w:cstheme="majorHAnsi"/>
        </w:rPr>
        <w:t>5</w:t>
      </w:r>
      <w:r w:rsidRPr="00264AF0">
        <w:rPr>
          <w:rFonts w:asciiTheme="majorHAnsi" w:hAnsiTheme="majorHAnsi" w:cstheme="majorHAnsi"/>
        </w:rPr>
        <w:t>0 szt.,</w:t>
      </w:r>
    </w:p>
    <w:p w14:paraId="7ED27780" w14:textId="77777777" w:rsidR="00701E10" w:rsidRDefault="00701E10" w:rsidP="00701E10">
      <w:pPr>
        <w:pStyle w:val="Akapitzlist"/>
        <w:rPr>
          <w:rFonts w:asciiTheme="majorHAnsi" w:hAnsiTheme="majorHAnsi" w:cstheme="majorHAnsi"/>
        </w:rPr>
      </w:pPr>
      <w:r w:rsidRPr="009019E8">
        <w:rPr>
          <w:rFonts w:asciiTheme="majorHAnsi" w:hAnsiTheme="majorHAnsi" w:cstheme="majorHAnsi"/>
        </w:rPr>
        <w:t xml:space="preserve">za które klienci Miejskiego Ośrodka Pomocy Społecznej w Puławach będą mogli nabywać: artykuły </w:t>
      </w:r>
      <w:r>
        <w:rPr>
          <w:rFonts w:asciiTheme="majorHAnsi" w:hAnsiTheme="majorHAnsi" w:cstheme="majorHAnsi"/>
        </w:rPr>
        <w:t>spożywcze</w:t>
      </w:r>
      <w:r w:rsidRPr="009019E8">
        <w:rPr>
          <w:rFonts w:asciiTheme="majorHAnsi" w:hAnsiTheme="majorHAnsi" w:cstheme="majorHAnsi"/>
        </w:rPr>
        <w:t>, chemię gospodarczą,</w:t>
      </w:r>
      <w:r>
        <w:rPr>
          <w:rFonts w:asciiTheme="majorHAnsi" w:hAnsiTheme="majorHAnsi" w:cstheme="majorHAnsi"/>
        </w:rPr>
        <w:t xml:space="preserve"> środki higieny osobistej,</w:t>
      </w:r>
      <w:r w:rsidRPr="009019E8">
        <w:rPr>
          <w:rFonts w:asciiTheme="majorHAnsi" w:hAnsiTheme="majorHAnsi" w:cstheme="majorHAnsi"/>
        </w:rPr>
        <w:t xml:space="preserve"> odzież</w:t>
      </w:r>
      <w:r>
        <w:rPr>
          <w:rFonts w:asciiTheme="majorHAnsi" w:hAnsiTheme="majorHAnsi" w:cstheme="majorHAnsi"/>
        </w:rPr>
        <w:t>,</w:t>
      </w:r>
      <w:r w:rsidRPr="009019E8">
        <w:rPr>
          <w:rFonts w:asciiTheme="majorHAnsi" w:hAnsiTheme="majorHAnsi" w:cstheme="majorHAnsi"/>
        </w:rPr>
        <w:t xml:space="preserve"> obuwie</w:t>
      </w:r>
      <w:r>
        <w:rPr>
          <w:rFonts w:asciiTheme="majorHAnsi" w:hAnsiTheme="majorHAnsi" w:cstheme="majorHAnsi"/>
        </w:rPr>
        <w:t xml:space="preserve"> i leki</w:t>
      </w:r>
      <w:r w:rsidRPr="009019E8">
        <w:rPr>
          <w:rFonts w:asciiTheme="majorHAnsi" w:hAnsiTheme="majorHAnsi" w:cstheme="majorHAnsi"/>
        </w:rPr>
        <w:t>, w p</w:t>
      </w:r>
      <w:r>
        <w:rPr>
          <w:rFonts w:asciiTheme="majorHAnsi" w:hAnsiTheme="majorHAnsi" w:cstheme="majorHAnsi"/>
        </w:rPr>
        <w:t>lacówkach handlowych</w:t>
      </w:r>
      <w:r w:rsidRPr="009019E8">
        <w:rPr>
          <w:rFonts w:asciiTheme="majorHAnsi" w:hAnsiTheme="majorHAnsi" w:cstheme="majorHAnsi"/>
        </w:rPr>
        <w:t xml:space="preserve"> wskazanych przez Wykonawcę na terenie</w:t>
      </w:r>
      <w:r>
        <w:rPr>
          <w:rFonts w:asciiTheme="majorHAnsi" w:hAnsiTheme="majorHAnsi" w:cstheme="majorHAnsi"/>
        </w:rPr>
        <w:t xml:space="preserve"> gminy</w:t>
      </w:r>
      <w:r w:rsidRPr="009019E8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Miasto</w:t>
      </w:r>
      <w:r w:rsidRPr="009019E8">
        <w:rPr>
          <w:rFonts w:asciiTheme="majorHAnsi" w:hAnsiTheme="majorHAnsi" w:cstheme="majorHAnsi"/>
        </w:rPr>
        <w:t xml:space="preserve"> Puławy</w:t>
      </w:r>
      <w:r>
        <w:rPr>
          <w:rFonts w:asciiTheme="majorHAnsi" w:hAnsiTheme="majorHAnsi" w:cstheme="majorHAnsi"/>
        </w:rPr>
        <w:t>. Ilość poszczególnych nominałów może ulec zmianie przewidywana wartość talonów ogółem nie przekroczy 250</w:t>
      </w:r>
      <w:r w:rsidRPr="00264AF0">
        <w:rPr>
          <w:rFonts w:asciiTheme="majorHAnsi" w:hAnsiTheme="majorHAnsi" w:cstheme="majorHAnsi"/>
        </w:rPr>
        <w:t> 000,00 zł.</w:t>
      </w:r>
    </w:p>
    <w:p w14:paraId="7C5F1DC5" w14:textId="3FD70F98" w:rsidR="00701E10" w:rsidRPr="009019E8" w:rsidRDefault="00701E10" w:rsidP="00701E10">
      <w:pPr>
        <w:pStyle w:val="Akapitzlist"/>
        <w:numPr>
          <w:ilvl w:val="0"/>
          <w:numId w:val="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Pod uwagę nie będą brane</w:t>
      </w:r>
      <w:r>
        <w:rPr>
          <w:rFonts w:asciiTheme="majorHAnsi" w:hAnsiTheme="majorHAnsi" w:cstheme="majorHAnsi"/>
        </w:rPr>
        <w:t xml:space="preserve"> placówki handlowe zlokalizowane na terenie gminy Miasto </w:t>
      </w:r>
      <w:r>
        <w:rPr>
          <w:rFonts w:asciiTheme="majorHAnsi" w:hAnsiTheme="majorHAnsi" w:cstheme="majorHAnsi"/>
        </w:rPr>
        <w:br/>
        <w:t>Puławy</w:t>
      </w:r>
      <w:r>
        <w:rPr>
          <w:rFonts w:asciiTheme="majorHAnsi" w:hAnsiTheme="majorHAnsi" w:cstheme="majorHAnsi"/>
        </w:rPr>
        <w:t>:</w:t>
      </w:r>
    </w:p>
    <w:p w14:paraId="68060B9F" w14:textId="77777777" w:rsidR="00701E10" w:rsidRPr="009019E8" w:rsidRDefault="00701E10" w:rsidP="00701E10">
      <w:pPr>
        <w:pStyle w:val="Akapitzlist"/>
        <w:rPr>
          <w:rFonts w:asciiTheme="majorHAnsi" w:hAnsiTheme="majorHAnsi" w:cstheme="majorHAnsi"/>
        </w:rPr>
      </w:pPr>
      <w:r w:rsidRPr="009019E8">
        <w:rPr>
          <w:rFonts w:asciiTheme="majorHAnsi" w:hAnsiTheme="majorHAnsi" w:cstheme="majorHAnsi"/>
        </w:rPr>
        <w:t>- księgarnie,</w:t>
      </w:r>
    </w:p>
    <w:p w14:paraId="4AF8B2BF" w14:textId="77777777" w:rsidR="00701E10" w:rsidRPr="009019E8" w:rsidRDefault="00701E10" w:rsidP="00701E10">
      <w:pPr>
        <w:pStyle w:val="Akapitzlist"/>
        <w:rPr>
          <w:rFonts w:asciiTheme="majorHAnsi" w:hAnsiTheme="majorHAnsi" w:cstheme="majorHAnsi"/>
        </w:rPr>
      </w:pPr>
      <w:r w:rsidRPr="009019E8">
        <w:rPr>
          <w:rFonts w:asciiTheme="majorHAnsi" w:hAnsiTheme="majorHAnsi" w:cstheme="majorHAnsi"/>
        </w:rPr>
        <w:t>- sklepy: meblowe, muzyczne, AGD – RTV, motoryzacyjne, rowerowe,</w:t>
      </w:r>
    </w:p>
    <w:p w14:paraId="41EE1703" w14:textId="77777777" w:rsidR="00701E10" w:rsidRPr="009019E8" w:rsidRDefault="00701E10" w:rsidP="00701E10">
      <w:pPr>
        <w:pStyle w:val="Akapitzlist"/>
        <w:rPr>
          <w:rFonts w:asciiTheme="majorHAnsi" w:hAnsiTheme="majorHAnsi" w:cstheme="majorHAnsi"/>
        </w:rPr>
      </w:pPr>
      <w:r w:rsidRPr="009019E8">
        <w:rPr>
          <w:rFonts w:asciiTheme="majorHAnsi" w:hAnsiTheme="majorHAnsi" w:cstheme="majorHAnsi"/>
        </w:rPr>
        <w:t>- punkty gastronomiczne: bufety, pizzerie, restauracje i kawiarnie,</w:t>
      </w:r>
    </w:p>
    <w:p w14:paraId="65F5AED2" w14:textId="77777777" w:rsidR="00701E10" w:rsidRPr="00497242" w:rsidRDefault="00701E10" w:rsidP="00701E10">
      <w:pPr>
        <w:pStyle w:val="Akapitzlist"/>
        <w:rPr>
          <w:rFonts w:asciiTheme="majorHAnsi" w:hAnsiTheme="majorHAnsi" w:cstheme="majorHAnsi"/>
        </w:rPr>
      </w:pPr>
      <w:r w:rsidRPr="009019E8">
        <w:rPr>
          <w:rFonts w:asciiTheme="majorHAnsi" w:hAnsiTheme="majorHAnsi" w:cstheme="majorHAnsi"/>
        </w:rPr>
        <w:t>- stacje paliw.</w:t>
      </w:r>
    </w:p>
    <w:p w14:paraId="1D409B3D" w14:textId="77777777" w:rsidR="00701E10" w:rsidRPr="009019E8" w:rsidRDefault="00701E10" w:rsidP="00701E10">
      <w:pPr>
        <w:jc w:val="both"/>
        <w:rPr>
          <w:rFonts w:asciiTheme="majorHAnsi" w:hAnsiTheme="majorHAnsi" w:cstheme="majorHAnsi"/>
        </w:rPr>
      </w:pPr>
    </w:p>
    <w:p w14:paraId="52902AAE" w14:textId="77777777" w:rsidR="00701E10" w:rsidRPr="00701E10" w:rsidRDefault="00701E10" w:rsidP="00701E10">
      <w:pPr>
        <w:pStyle w:val="Akapitzlist"/>
        <w:numPr>
          <w:ilvl w:val="0"/>
          <w:numId w:val="2"/>
        </w:numPr>
        <w:spacing w:before="20" w:after="40" w:line="252" w:lineRule="auto"/>
        <w:jc w:val="both"/>
        <w:rPr>
          <w:rFonts w:asciiTheme="majorHAnsi" w:hAnsiTheme="majorHAnsi" w:cstheme="majorHAnsi"/>
          <w:b/>
        </w:rPr>
      </w:pPr>
      <w:r w:rsidRPr="00701E10">
        <w:rPr>
          <w:rFonts w:asciiTheme="majorHAnsi" w:hAnsiTheme="majorHAnsi" w:cstheme="majorHAnsi"/>
        </w:rPr>
        <w:t xml:space="preserve">Druk talonów wykona Wykonawca z umieszczeniem napisu – </w:t>
      </w:r>
      <w:r w:rsidRPr="00701E10">
        <w:rPr>
          <w:rFonts w:asciiTheme="majorHAnsi" w:hAnsiTheme="majorHAnsi" w:cstheme="majorHAnsi"/>
          <w:b/>
        </w:rPr>
        <w:t xml:space="preserve">zakaz sprzedaży wyrobów alkoholowych i tytoniowych. </w:t>
      </w:r>
      <w:r w:rsidRPr="00701E10">
        <w:rPr>
          <w:rFonts w:asciiTheme="majorHAnsi" w:hAnsiTheme="majorHAnsi" w:cstheme="majorHAnsi"/>
        </w:rPr>
        <w:t>Talony muszą posiadać okres ważności minimum 4 miesiące.</w:t>
      </w:r>
    </w:p>
    <w:p w14:paraId="7FC245E6" w14:textId="77777777" w:rsidR="00701E10" w:rsidRPr="00701E10" w:rsidRDefault="00701E10" w:rsidP="00701E10">
      <w:pPr>
        <w:pStyle w:val="Akapitzlist"/>
        <w:numPr>
          <w:ilvl w:val="0"/>
          <w:numId w:val="2"/>
        </w:numPr>
        <w:spacing w:before="20" w:after="40" w:line="252" w:lineRule="auto"/>
        <w:jc w:val="both"/>
        <w:rPr>
          <w:rFonts w:asciiTheme="majorHAnsi" w:hAnsiTheme="majorHAnsi" w:cstheme="majorHAnsi"/>
        </w:rPr>
      </w:pPr>
      <w:r w:rsidRPr="00701E10">
        <w:rPr>
          <w:rFonts w:asciiTheme="majorHAnsi" w:hAnsiTheme="majorHAnsi" w:cstheme="majorHAnsi"/>
        </w:rPr>
        <w:t>Talony zamawiane i dostarczane będą partiami, każde zamówienie określać będzie ilość zamówionych talonów, termin i miejsce dostawy oraz osoby upoważnione do odbioru talonów.</w:t>
      </w:r>
    </w:p>
    <w:p w14:paraId="5B008FF3" w14:textId="77777777" w:rsidR="00701E10" w:rsidRPr="00701E10" w:rsidRDefault="00701E10" w:rsidP="00701E10">
      <w:pPr>
        <w:pStyle w:val="Akapitzlist"/>
        <w:numPr>
          <w:ilvl w:val="0"/>
          <w:numId w:val="2"/>
        </w:numPr>
        <w:spacing w:before="20" w:after="40" w:line="252" w:lineRule="auto"/>
        <w:jc w:val="both"/>
        <w:rPr>
          <w:rFonts w:asciiTheme="majorHAnsi" w:hAnsiTheme="majorHAnsi" w:cstheme="majorHAnsi"/>
        </w:rPr>
      </w:pPr>
      <w:r w:rsidRPr="00701E10">
        <w:rPr>
          <w:rFonts w:asciiTheme="majorHAnsi" w:hAnsiTheme="majorHAnsi" w:cstheme="majorHAnsi"/>
        </w:rPr>
        <w:t>Talony będą zamawiane do 10 dnia każdego miesiąca poprzedzającego miesiąc wydawania klientom.</w:t>
      </w:r>
    </w:p>
    <w:p w14:paraId="3F9F3FCF" w14:textId="77777777" w:rsidR="00701E10" w:rsidRPr="00701E10" w:rsidRDefault="00701E10" w:rsidP="00701E10">
      <w:pPr>
        <w:pStyle w:val="Akapitzlist"/>
        <w:numPr>
          <w:ilvl w:val="0"/>
          <w:numId w:val="2"/>
        </w:numPr>
        <w:spacing w:before="20" w:after="40" w:line="252" w:lineRule="auto"/>
        <w:jc w:val="both"/>
        <w:rPr>
          <w:rFonts w:asciiTheme="majorHAnsi" w:hAnsiTheme="majorHAnsi" w:cstheme="majorHAnsi"/>
        </w:rPr>
      </w:pPr>
      <w:r w:rsidRPr="00701E10">
        <w:rPr>
          <w:rFonts w:asciiTheme="majorHAnsi" w:hAnsiTheme="majorHAnsi" w:cstheme="majorHAnsi"/>
        </w:rPr>
        <w:t>Talony będą dostarczane w systemie miesięcznym w nominałach i ilościach podanych przez Zamawiającego w zamówieniu.</w:t>
      </w:r>
    </w:p>
    <w:p w14:paraId="5B5FBC91" w14:textId="77777777" w:rsidR="00701E10" w:rsidRPr="00701E10" w:rsidRDefault="00701E10" w:rsidP="00701E10">
      <w:pPr>
        <w:pStyle w:val="Akapitzlist"/>
        <w:numPr>
          <w:ilvl w:val="0"/>
          <w:numId w:val="2"/>
        </w:numPr>
        <w:spacing w:before="20" w:after="40" w:line="252" w:lineRule="auto"/>
        <w:jc w:val="both"/>
        <w:rPr>
          <w:rFonts w:asciiTheme="majorHAnsi" w:hAnsiTheme="majorHAnsi" w:cstheme="majorHAnsi"/>
        </w:rPr>
      </w:pPr>
      <w:r w:rsidRPr="00701E10">
        <w:rPr>
          <w:rFonts w:asciiTheme="majorHAnsi" w:hAnsiTheme="majorHAnsi" w:cstheme="majorHAnsi"/>
        </w:rPr>
        <w:t>Ze względu na specyficzny charakter przedmiotu zamówienia oraz w związku z niemożnością dokładnego oszacowania wielkości przedmiotu zamówienia, Zamawiający zastrzega sobie prawo jego zmniejszenia. W przypadku zmniejszenia liczby talonów Wykonawcy nie będzie przysługiwało jakiekolwiek roszczenie z tego tytułu. Zmniejszenie wielkości przedmiotu zamówienia Zamawiający szacuje na nie więcej niż 30 %.</w:t>
      </w:r>
    </w:p>
    <w:p w14:paraId="02D1F4C0" w14:textId="77777777" w:rsidR="00701E10" w:rsidRPr="00701E10" w:rsidRDefault="00701E10" w:rsidP="00701E10">
      <w:pPr>
        <w:pStyle w:val="Akapitzlist"/>
        <w:numPr>
          <w:ilvl w:val="0"/>
          <w:numId w:val="2"/>
        </w:numPr>
        <w:spacing w:before="20" w:after="40" w:line="252" w:lineRule="auto"/>
        <w:jc w:val="both"/>
        <w:rPr>
          <w:rFonts w:asciiTheme="majorHAnsi" w:hAnsiTheme="majorHAnsi" w:cstheme="majorHAnsi"/>
        </w:rPr>
      </w:pPr>
      <w:r w:rsidRPr="00701E10">
        <w:rPr>
          <w:rFonts w:asciiTheme="majorHAnsi" w:hAnsiTheme="majorHAnsi" w:cstheme="majorHAnsi"/>
        </w:rPr>
        <w:t>Do ceny oferty za talony należy wliczyć wszystkie koszty związane z wartością talonu.</w:t>
      </w:r>
    </w:p>
    <w:p w14:paraId="4BA716B5" w14:textId="77777777" w:rsidR="00701E10" w:rsidRPr="00701E10" w:rsidRDefault="00701E10" w:rsidP="00701E10">
      <w:pPr>
        <w:pStyle w:val="Akapitzlist"/>
        <w:numPr>
          <w:ilvl w:val="0"/>
          <w:numId w:val="2"/>
        </w:numPr>
        <w:spacing w:before="20" w:after="40" w:line="252" w:lineRule="auto"/>
        <w:jc w:val="both"/>
        <w:rPr>
          <w:rFonts w:asciiTheme="majorHAnsi" w:hAnsiTheme="majorHAnsi" w:cstheme="majorHAnsi"/>
        </w:rPr>
      </w:pPr>
      <w:r w:rsidRPr="00701E10">
        <w:rPr>
          <w:rFonts w:asciiTheme="majorHAnsi" w:hAnsiTheme="majorHAnsi" w:cstheme="majorHAnsi"/>
        </w:rPr>
        <w:t>Dostarczone talony nie będą wymagały cięcia, stemplowania i podpisywania przez Zamawiającego.</w:t>
      </w:r>
    </w:p>
    <w:p w14:paraId="641EF6FE" w14:textId="4D074203" w:rsidR="00701E10" w:rsidRPr="00701E10" w:rsidRDefault="00701E10" w:rsidP="00701E10">
      <w:pPr>
        <w:pStyle w:val="Akapitzlist"/>
        <w:numPr>
          <w:ilvl w:val="0"/>
          <w:numId w:val="2"/>
        </w:numPr>
        <w:spacing w:before="20" w:after="40" w:line="252" w:lineRule="auto"/>
        <w:jc w:val="both"/>
        <w:rPr>
          <w:rFonts w:asciiTheme="majorHAnsi" w:hAnsiTheme="majorHAnsi" w:cstheme="majorHAnsi"/>
        </w:rPr>
      </w:pPr>
      <w:r w:rsidRPr="00701E10">
        <w:rPr>
          <w:rFonts w:asciiTheme="majorHAnsi" w:hAnsiTheme="majorHAnsi" w:cstheme="majorHAnsi"/>
        </w:rPr>
        <w:t>Termin realizacji zamówienia: od dnia 01.</w:t>
      </w:r>
      <w:r>
        <w:rPr>
          <w:rFonts w:asciiTheme="majorHAnsi" w:hAnsiTheme="majorHAnsi" w:cstheme="majorHAnsi"/>
        </w:rPr>
        <w:t>10.</w:t>
      </w:r>
      <w:r w:rsidRPr="00701E10">
        <w:rPr>
          <w:rFonts w:asciiTheme="majorHAnsi" w:hAnsiTheme="majorHAnsi" w:cstheme="majorHAnsi"/>
        </w:rPr>
        <w:t xml:space="preserve">2025r do dnia 31.12.2025r. </w:t>
      </w:r>
    </w:p>
    <w:p w14:paraId="12F66BEE" w14:textId="77777777" w:rsidR="00701E10" w:rsidRPr="00701E10" w:rsidRDefault="00701E10" w:rsidP="00701E10">
      <w:pPr>
        <w:pStyle w:val="Akapitzlist"/>
        <w:numPr>
          <w:ilvl w:val="0"/>
          <w:numId w:val="2"/>
        </w:numPr>
        <w:spacing w:before="20" w:after="40" w:line="252" w:lineRule="auto"/>
        <w:jc w:val="both"/>
        <w:rPr>
          <w:rFonts w:asciiTheme="majorHAnsi" w:hAnsiTheme="majorHAnsi" w:cstheme="majorHAnsi"/>
        </w:rPr>
      </w:pPr>
      <w:r w:rsidRPr="00701E10">
        <w:rPr>
          <w:rFonts w:asciiTheme="majorHAnsi" w:hAnsiTheme="majorHAnsi" w:cstheme="majorHAnsi"/>
        </w:rPr>
        <w:t>Zamawiający nie dopuszcza talonów w formie elektronicznych kart.</w:t>
      </w:r>
      <w:bookmarkEnd w:id="0"/>
    </w:p>
    <w:p w14:paraId="12975464" w14:textId="77777777" w:rsidR="00701E10" w:rsidRPr="00701E10" w:rsidRDefault="00701E10" w:rsidP="00701E10">
      <w:pPr>
        <w:pStyle w:val="Akapitzlist"/>
        <w:numPr>
          <w:ilvl w:val="0"/>
          <w:numId w:val="2"/>
        </w:numPr>
        <w:spacing w:before="20" w:after="40" w:line="252" w:lineRule="auto"/>
        <w:jc w:val="both"/>
        <w:rPr>
          <w:rFonts w:asciiTheme="majorHAnsi" w:hAnsiTheme="majorHAnsi" w:cstheme="majorHAnsi"/>
        </w:rPr>
      </w:pPr>
      <w:r w:rsidRPr="00701E10">
        <w:rPr>
          <w:rFonts w:asciiTheme="majorHAnsi" w:hAnsiTheme="majorHAnsi"/>
        </w:rPr>
        <w:t>Zamawiający zastrzega sobie prawo do kontroli sposobu wykonywania usługi.</w:t>
      </w:r>
    </w:p>
    <w:p w14:paraId="7BA9456F" w14:textId="77777777" w:rsidR="00DF63DF" w:rsidRDefault="00DF63DF"/>
    <w:sectPr w:rsidR="00DF63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7930"/>
    <w:multiLevelType w:val="hybridMultilevel"/>
    <w:tmpl w:val="F140DF3C"/>
    <w:lvl w:ilvl="0" w:tplc="D01A2B1E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A5004"/>
    <w:multiLevelType w:val="multilevel"/>
    <w:tmpl w:val="59A2FF32"/>
    <w:lvl w:ilvl="0">
      <w:start w:val="4"/>
      <w:numFmt w:val="decimal"/>
      <w:lvlText w:val="%1."/>
      <w:lvlJc w:val="left"/>
      <w:pPr>
        <w:ind w:left="450" w:hanging="450"/>
      </w:pPr>
      <w:rPr>
        <w:rFonts w:cs="Arial"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b/>
      </w:rPr>
    </w:lvl>
  </w:abstractNum>
  <w:num w:numId="1" w16cid:durableId="2140413946">
    <w:abstractNumId w:val="1"/>
  </w:num>
  <w:num w:numId="2" w16cid:durableId="1630630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E10"/>
    <w:rsid w:val="0041070D"/>
    <w:rsid w:val="005D026E"/>
    <w:rsid w:val="00701E10"/>
    <w:rsid w:val="00B37678"/>
    <w:rsid w:val="00BC43CF"/>
    <w:rsid w:val="00DF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6B76B"/>
  <w15:chartTrackingRefBased/>
  <w15:docId w15:val="{DE7FC54E-B426-477A-89CF-5D6BF5FAD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1E1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1E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1E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1E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1E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1E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1E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1E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1E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1E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1E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1E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1E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1E1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1E1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1E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1E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1E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1E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1E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1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1E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1E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1E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1E10"/>
    <w:rPr>
      <w:i/>
      <w:iCs/>
      <w:color w:val="404040" w:themeColor="text1" w:themeTint="BF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,Dot pt"/>
    <w:basedOn w:val="Normalny"/>
    <w:uiPriority w:val="34"/>
    <w:qFormat/>
    <w:rsid w:val="00701E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1E1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1E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1E1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1E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Byszewska</dc:creator>
  <cp:keywords/>
  <dc:description/>
  <cp:lastModifiedBy>Magdalena Byszewska</cp:lastModifiedBy>
  <cp:revision>1</cp:revision>
  <dcterms:created xsi:type="dcterms:W3CDTF">2025-08-29T15:33:00Z</dcterms:created>
  <dcterms:modified xsi:type="dcterms:W3CDTF">2025-08-29T15:37:00Z</dcterms:modified>
</cp:coreProperties>
</file>